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51422" w14:textId="2F8A4264" w:rsidR="00F45665" w:rsidRPr="001E0BB1" w:rsidRDefault="00233295" w:rsidP="004916CB">
      <w:pPr>
        <w:spacing w:after="120" w:line="276" w:lineRule="auto"/>
        <w:ind w:right="10"/>
        <w:jc w:val="right"/>
        <w:rPr>
          <w:rFonts w:ascii="Arial" w:eastAsia="Arial" w:hAnsi="Arial" w:cs="Arial"/>
          <w:i/>
          <w:iCs/>
          <w:szCs w:val="22"/>
        </w:rPr>
      </w:pPr>
      <w:r w:rsidRPr="001E0BB1">
        <w:rPr>
          <w:rFonts w:ascii="Arial" w:eastAsia="Arial" w:hAnsi="Arial" w:cs="Arial"/>
          <w:i/>
          <w:iCs/>
          <w:szCs w:val="22"/>
        </w:rPr>
        <w:t>Case Study</w:t>
      </w:r>
    </w:p>
    <w:p w14:paraId="65285B37" w14:textId="77777777" w:rsidR="00083C1F" w:rsidRPr="00AD79AA" w:rsidRDefault="00083C1F" w:rsidP="00083C1F">
      <w:pPr>
        <w:spacing w:after="120" w:line="276" w:lineRule="auto"/>
        <w:rPr>
          <w:rFonts w:ascii="Arial" w:hAnsi="Arial" w:cs="Arial"/>
          <w:b/>
          <w:bCs/>
          <w:sz w:val="32"/>
          <w:szCs w:val="32"/>
        </w:rPr>
      </w:pPr>
      <w:r w:rsidRPr="00AD79AA">
        <w:rPr>
          <w:rFonts w:ascii="Arial" w:hAnsi="Arial" w:cs="Arial"/>
          <w:b/>
          <w:bCs/>
          <w:sz w:val="32"/>
          <w:szCs w:val="32"/>
        </w:rPr>
        <w:t>Role of Bronchoscopy in Emergency Department in Persistent Acute Type II Respiratory Failure</w:t>
      </w:r>
    </w:p>
    <w:p w14:paraId="58403342" w14:textId="77777777" w:rsidR="00083C1F" w:rsidRPr="00083C1F" w:rsidRDefault="00083C1F" w:rsidP="00083C1F">
      <w:pPr>
        <w:spacing w:after="120" w:line="276" w:lineRule="auto"/>
        <w:rPr>
          <w:rFonts w:ascii="Arial" w:hAnsi="Arial" w:cs="Arial"/>
          <w:b/>
          <w:bCs/>
        </w:rPr>
      </w:pPr>
      <w:proofErr w:type="spellStart"/>
      <w:r w:rsidRPr="00083C1F">
        <w:rPr>
          <w:rFonts w:ascii="Arial" w:hAnsi="Arial" w:cs="Arial"/>
          <w:b/>
          <w:bCs/>
        </w:rPr>
        <w:t>Faizatul</w:t>
      </w:r>
      <w:proofErr w:type="spellEnd"/>
      <w:r w:rsidRPr="00083C1F">
        <w:rPr>
          <w:rFonts w:ascii="Arial" w:hAnsi="Arial" w:cs="Arial"/>
          <w:b/>
          <w:bCs/>
        </w:rPr>
        <w:t xml:space="preserve"> Asna Abd Aziz*, Gurjeet Singh a/l </w:t>
      </w:r>
      <w:proofErr w:type="spellStart"/>
      <w:r w:rsidRPr="00083C1F">
        <w:rPr>
          <w:rFonts w:ascii="Arial" w:hAnsi="Arial" w:cs="Arial"/>
          <w:b/>
          <w:bCs/>
        </w:rPr>
        <w:t>Harvendhar</w:t>
      </w:r>
      <w:proofErr w:type="spellEnd"/>
      <w:r w:rsidRPr="00083C1F">
        <w:rPr>
          <w:rFonts w:ascii="Arial" w:hAnsi="Arial" w:cs="Arial"/>
          <w:b/>
          <w:bCs/>
        </w:rPr>
        <w:t xml:space="preserve"> Singh</w:t>
      </w:r>
    </w:p>
    <w:p w14:paraId="31FB427E" w14:textId="77777777" w:rsidR="00083C1F" w:rsidRPr="00083C1F" w:rsidRDefault="00083C1F" w:rsidP="00083C1F">
      <w:pPr>
        <w:spacing w:after="120" w:line="276" w:lineRule="auto"/>
        <w:rPr>
          <w:rFonts w:ascii="Arial" w:hAnsi="Arial" w:cs="Arial"/>
          <w:b/>
          <w:bCs/>
        </w:rPr>
      </w:pPr>
      <w:r w:rsidRPr="00083C1F">
        <w:rPr>
          <w:rFonts w:ascii="Arial" w:hAnsi="Arial" w:cs="Arial"/>
          <w:b/>
          <w:bCs/>
        </w:rPr>
        <w:t>Hospital Selayang, Lebuhraya Selayang -Kepong, 68100 Batu Caves, Selangor, Malaysia</w:t>
      </w:r>
    </w:p>
    <w:p w14:paraId="0F32BB9C" w14:textId="77777777" w:rsidR="00083C1F" w:rsidRPr="00083C1F" w:rsidRDefault="00083C1F" w:rsidP="00083C1F">
      <w:pPr>
        <w:spacing w:after="120" w:line="276" w:lineRule="auto"/>
        <w:rPr>
          <w:rFonts w:ascii="Arial" w:hAnsi="Arial" w:cs="Arial"/>
          <w:b/>
          <w:bCs/>
        </w:rPr>
      </w:pPr>
      <w:r w:rsidRPr="00083C1F">
        <w:rPr>
          <w:rFonts w:ascii="Arial" w:hAnsi="Arial" w:cs="Arial"/>
          <w:b/>
          <w:bCs/>
        </w:rPr>
        <w:t xml:space="preserve">*Corresponding Author’s Email: faizatulasna@gmail.com </w:t>
      </w:r>
    </w:p>
    <w:p w14:paraId="28540F5D" w14:textId="77777777" w:rsidR="00083C1F" w:rsidRPr="00083C1F" w:rsidRDefault="00083C1F" w:rsidP="00083C1F">
      <w:pPr>
        <w:spacing w:after="120" w:line="276" w:lineRule="auto"/>
        <w:rPr>
          <w:rFonts w:ascii="Arial" w:hAnsi="Arial" w:cs="Arial"/>
          <w:b/>
          <w:bCs/>
        </w:rPr>
      </w:pPr>
    </w:p>
    <w:p w14:paraId="28540F5D" w14:textId="77777777" w:rsidR="00083C1F" w:rsidRPr="00083C1F" w:rsidRDefault="00083C1F" w:rsidP="00083C1F">
      <w:pPr>
        <w:spacing w:after="120" w:line="276" w:lineRule="auto"/>
        <w:rPr>
          <w:rFonts w:ascii="Arial" w:hAnsi="Arial" w:cs="Arial"/>
          <w:b/>
          <w:bCs/>
        </w:rPr>
      </w:pPr>
      <w:r w:rsidRPr="00083C1F">
        <w:rPr>
          <w:rFonts w:ascii="Arial" w:hAnsi="Arial" w:cs="Arial"/>
          <w:b/>
          <w:bCs/>
        </w:rPr>
        <w:t>Abstract</w:t>
      </w:r>
    </w:p>
    <w:p w14:paraId="3BDE2566" w14:textId="77777777" w:rsidR="00083C1F" w:rsidRPr="00083C1F" w:rsidRDefault="00083C1F" w:rsidP="00083C1F">
      <w:pPr>
        <w:spacing w:after="120" w:line="276" w:lineRule="auto"/>
        <w:jc w:val="both"/>
        <w:rPr>
          <w:rFonts w:ascii="Arial" w:hAnsi="Arial" w:cs="Arial"/>
        </w:rPr>
      </w:pPr>
      <w:r w:rsidRPr="00083C1F">
        <w:rPr>
          <w:rFonts w:ascii="Arial" w:hAnsi="Arial" w:cs="Arial"/>
        </w:rPr>
        <w:t>Persistent difficulty in ventilation, particularly in mechanically ventilated patients, despite appropriate pharmacological intervention, poses a significant clinical challenge and demands immediate attention to prevent deterioration and further complications. One of the key approaches in such situations involves the physical assessment of the airway using bronchoscopy, which serves not only as a diagnostic modality but also as a potential therapeutic tool. Flexible bronchoscopy allows for direct visualization of the tracheobronchial tree, helping to identify obstructive secretions, mucous plugging, foreign bodies, or anatomical abnormalities that may be contributing to inadequate ventilation. Based on the initial visual findings during bronchoscopy, emergency physicians can proceed with appropriate therapeutic maneuvers such as suctioning of secretions, lavage, or removal of obstructions. This timely intervention can significantly improve patient outcomes by restoring adequate ventilation and preventing progression to respiratory arrest or multisystem involvement. Therefore, the use of bronchoscopy in the Emergency Department (ED) should not be delayed, especially in cases of persistent Acute Type II Respiratory Failure, where hypercapnia and ventilatory failure persist despite initial management. Emergency physicians and residents trained in bronchoscopy should be encouraged to incorporate this tool early in the clinical decision-making process. Prompt deployment of bronchoscopy in acute settings can mitigate critical ventilatory issues and offers a vital bridge between diagnosis and treatment, especially when time is of the essence. Integrating bronchoscopy into standard emergency protocols has the potential to enhance airway management and improve the overall prognosis in critically ill patients presenting with complex respiratory failure.</w:t>
      </w:r>
    </w:p>
    <w:p w14:paraId="77D5E6C6" w14:textId="544D7FE3" w:rsidR="00083C1F" w:rsidRPr="00083C1F" w:rsidRDefault="00083C1F" w:rsidP="00083C1F">
      <w:pPr>
        <w:spacing w:after="120" w:line="276" w:lineRule="auto"/>
        <w:jc w:val="both"/>
        <w:rPr>
          <w:rFonts w:ascii="Arial" w:hAnsi="Arial" w:cs="Arial"/>
        </w:rPr>
      </w:pPr>
      <w:r w:rsidRPr="00083C1F">
        <w:rPr>
          <w:rFonts w:ascii="Arial" w:hAnsi="Arial" w:cs="Arial"/>
          <w:b/>
          <w:bCs/>
        </w:rPr>
        <w:t xml:space="preserve">Keywords: </w:t>
      </w:r>
      <w:r w:rsidRPr="00083C1F">
        <w:rPr>
          <w:rFonts w:ascii="Arial" w:hAnsi="Arial" w:cs="Arial"/>
        </w:rPr>
        <w:t>Acute Type II Respiratory Failure; Airway Management; Bronchoscopy; Emergency Department; Mechanical Ventilation</w:t>
      </w:r>
    </w:p>
    <w:p w14:paraId="6C5E0AB6" w14:textId="77777777" w:rsidR="00083C1F" w:rsidRDefault="00083C1F" w:rsidP="00FE24F3">
      <w:pPr>
        <w:spacing w:after="120" w:line="276" w:lineRule="auto"/>
        <w:rPr>
          <w:rFonts w:ascii="Arial" w:hAnsi="Arial" w:cs="Arial"/>
          <w:b/>
          <w:bCs/>
        </w:rPr>
      </w:pPr>
    </w:p>
    <w:p w14:paraId="23156C96" w14:textId="6403443F" w:rsidR="00235B7A" w:rsidRPr="001E0BB1" w:rsidRDefault="00B670D0" w:rsidP="00FE24F3">
      <w:pPr>
        <w:spacing w:after="120" w:line="276" w:lineRule="auto"/>
        <w:rPr>
          <w:rFonts w:ascii="Arial" w:hAnsi="Arial" w:cs="Arial"/>
          <w:b/>
          <w:bCs/>
        </w:rPr>
      </w:pPr>
      <w:r w:rsidRPr="001E0BB1">
        <w:rPr>
          <w:rFonts w:ascii="Arial" w:hAnsi="Arial" w:cs="Arial"/>
          <w:b/>
          <w:bCs/>
        </w:rPr>
        <w:t>Introduction</w:t>
      </w:r>
    </w:p>
    <w:p w14:paraId="51D64D1E" w14:textId="77777777" w:rsidR="00F44711" w:rsidRPr="001E0BB1" w:rsidRDefault="00F44711" w:rsidP="00F44711">
      <w:pPr>
        <w:spacing w:after="120" w:line="276" w:lineRule="auto"/>
        <w:jc w:val="both"/>
        <w:rPr>
          <w:rFonts w:ascii="Arial" w:hAnsi="Arial" w:cs="Arial"/>
          <w:lang w:val="en-IN"/>
        </w:rPr>
      </w:pPr>
      <w:r w:rsidRPr="001E0BB1">
        <w:rPr>
          <w:rFonts w:ascii="Arial" w:hAnsi="Arial" w:cs="Arial"/>
          <w:lang w:val="en-IN"/>
        </w:rPr>
        <w:t>Acute Type II respiratory failure, characterized by hypercapnia and hypoxemia, is commonly observed in critically ill patients and can emerge in the context of severe systemic conditions such as sepsis or hypermetabolic states triggered by severe pneumonia (Almanza-Hurtado et al., 2022). While this condition is often managed with pharmacological interventions and mechanical ventilation strategies, a lack of response to standard treatment protocols warrants further investigation into alternative or compounding causes. One such cause, which is frequently under-recognized in acute settings, is acute airway obstruction due to mucus plugging, secretions, or foreign body aspiration.</w:t>
      </w:r>
    </w:p>
    <w:p w14:paraId="255956FC" w14:textId="77777777" w:rsidR="00F44711" w:rsidRPr="001E0BB1" w:rsidRDefault="00F44711" w:rsidP="00F44711">
      <w:pPr>
        <w:spacing w:after="120" w:line="276" w:lineRule="auto"/>
        <w:jc w:val="both"/>
        <w:rPr>
          <w:rFonts w:ascii="Arial" w:hAnsi="Arial" w:cs="Arial"/>
          <w:lang w:val="en-IN"/>
        </w:rPr>
      </w:pPr>
      <w:r w:rsidRPr="001E0BB1">
        <w:rPr>
          <w:rFonts w:ascii="Arial" w:hAnsi="Arial" w:cs="Arial"/>
          <w:lang w:val="en-IN"/>
        </w:rPr>
        <w:t xml:space="preserve">In such scenarios, bronchoscopy emerges as a valuable diagnostic and therapeutic tool. Traditionally, the use of bronchoscopy has been predominantly confined to controlled environments such as the intensive care unit (ICU) or operating theatre, where its application is well-documented for managing airway-related complications (Elizalde-González, 2023). However, in recent years, there has been a notable shift toward the utilization of flexible bronchoscopy within Emergency Departments (EDs). Emergency physicians are increasingly recognizing its value, particularly in complex respiratory cases where rapid airway assessment and intervention can significantly alter the clinical trajectory. Several </w:t>
      </w:r>
      <w:r w:rsidRPr="001E0BB1">
        <w:rPr>
          <w:rFonts w:ascii="Arial" w:hAnsi="Arial" w:cs="Arial"/>
          <w:lang w:val="en-IN"/>
        </w:rPr>
        <w:lastRenderedPageBreak/>
        <w:t>studies and clinical reports have supported this emerging trend, highlighting its efficacy and safety in the hands of trained ED professionals (Adi et al., 2022; Lee et al., 2022; Singh, 2023).</w:t>
      </w:r>
    </w:p>
    <w:p w14:paraId="6F6AC847" w14:textId="77777777" w:rsidR="00F44711" w:rsidRPr="001E0BB1" w:rsidRDefault="00F44711" w:rsidP="00F44711">
      <w:pPr>
        <w:spacing w:after="120" w:line="276" w:lineRule="auto"/>
        <w:jc w:val="both"/>
        <w:rPr>
          <w:rFonts w:ascii="Arial" w:hAnsi="Arial" w:cs="Arial"/>
          <w:lang w:val="en-IN"/>
        </w:rPr>
      </w:pPr>
      <w:r w:rsidRPr="001E0BB1">
        <w:rPr>
          <w:rFonts w:ascii="Arial" w:hAnsi="Arial" w:cs="Arial"/>
          <w:lang w:val="en-IN"/>
        </w:rPr>
        <w:t>This case report underscores the critical role of flexible bronchoscopy in the ED setting for a patient presenting with severe pneumonia complicated by persistent Type II respiratory failure. It emphasizes the need for timely airway evaluation in unresponsive cases and supports the growing role of emergency physicians in deploying bronchoscopy as both a diagnostic and therapeutic measure outside traditional ICU boundaries.</w:t>
      </w:r>
    </w:p>
    <w:p w14:paraId="3B506937" w14:textId="4853944D" w:rsidR="00283E0E" w:rsidRPr="001E0BB1" w:rsidRDefault="00CF104C" w:rsidP="00FE24F3">
      <w:pPr>
        <w:spacing w:after="120" w:line="276" w:lineRule="auto"/>
        <w:jc w:val="both"/>
        <w:rPr>
          <w:rFonts w:ascii="Arial" w:hAnsi="Arial" w:cs="Arial"/>
          <w:b/>
          <w:bCs/>
          <w:lang w:val="en-MY"/>
        </w:rPr>
      </w:pPr>
      <w:r w:rsidRPr="001E0BB1">
        <w:rPr>
          <w:rFonts w:ascii="Arial" w:hAnsi="Arial" w:cs="Arial"/>
          <w:b/>
          <w:bCs/>
          <w:lang w:val="en-MY"/>
        </w:rPr>
        <w:t xml:space="preserve">Case Presentation </w:t>
      </w:r>
    </w:p>
    <w:p w14:paraId="2024E159" w14:textId="77777777" w:rsidR="00F44711" w:rsidRPr="001E0BB1" w:rsidRDefault="00F44711" w:rsidP="00F44711">
      <w:pPr>
        <w:spacing w:after="120" w:line="276" w:lineRule="auto"/>
        <w:jc w:val="both"/>
        <w:rPr>
          <w:rFonts w:ascii="Arial" w:hAnsi="Arial" w:cs="Arial"/>
          <w:lang w:val="en-IN"/>
        </w:rPr>
      </w:pPr>
      <w:r w:rsidRPr="001E0BB1">
        <w:rPr>
          <w:rFonts w:ascii="Arial" w:hAnsi="Arial" w:cs="Arial"/>
          <w:lang w:val="en-IN"/>
        </w:rPr>
        <w:t>A 73-year-old female with a known medical history of diabetes mellitus, hypertension, and chronic kidney disease presented to the Emergency Department (ED) following a two-day history of general malaise, productive cough, and acute confusion on the day of admission. On arrival, the patient was febrile, disoriented, and in evident respiratory distress. Her oxygen saturation was critically low at 60% on room air, which improved only modestly to 90% despite administration of high-flow oxygen via a non-rebreather mask at 15 L/min. Lung auscultation revealed generally reduced air entry over bilateral lung fields.</w:t>
      </w:r>
    </w:p>
    <w:p w14:paraId="41E5E395" w14:textId="77777777" w:rsidR="00F44711" w:rsidRPr="001E0BB1" w:rsidRDefault="00F44711" w:rsidP="00F44711">
      <w:pPr>
        <w:spacing w:after="120" w:line="276" w:lineRule="auto"/>
        <w:jc w:val="both"/>
        <w:rPr>
          <w:rFonts w:ascii="Arial" w:hAnsi="Arial" w:cs="Arial"/>
          <w:lang w:val="en-IN"/>
        </w:rPr>
      </w:pPr>
      <w:r w:rsidRPr="001E0BB1">
        <w:rPr>
          <w:rFonts w:ascii="Arial" w:hAnsi="Arial" w:cs="Arial"/>
          <w:lang w:val="en-IN"/>
        </w:rPr>
        <w:t>Recognizing the signs of acute respiratory failure and compromised airway protection, rapid sequence intubation was performed, and the patient was initiated on mechanical ventilation. A chest X-ray demonstrated bilateral pulmonary consolidation consistent with pneumonia. The endotracheal tube (ETT) was confirmed to be in situ, and no evidence of pneumothorax or pleural effusion was observed. Empirical treatment was commenced with intravenous penicillin and an oral macrolide for severe community-acquired pneumonia, further complicated by septic shock requiring inotropic support in the form of a noradrenaline infusion.</w:t>
      </w:r>
    </w:p>
    <w:p w14:paraId="2B589336" w14:textId="77777777" w:rsidR="00F44711" w:rsidRPr="001E0BB1" w:rsidRDefault="00F44711" w:rsidP="00F44711">
      <w:pPr>
        <w:spacing w:after="120" w:line="276" w:lineRule="auto"/>
        <w:jc w:val="both"/>
        <w:rPr>
          <w:rFonts w:ascii="Arial" w:hAnsi="Arial" w:cs="Arial"/>
          <w:lang w:val="en-IN"/>
        </w:rPr>
      </w:pPr>
      <w:r w:rsidRPr="001E0BB1">
        <w:rPr>
          <w:rFonts w:ascii="Arial" w:hAnsi="Arial" w:cs="Arial"/>
          <w:lang w:val="en-IN"/>
        </w:rPr>
        <w:t xml:space="preserve">An arterial blood gas (ABG) analysis performed post-intubation showed acute decompensated Type II respiratory failure, with a pH of 7.11 and a markedly elevated </w:t>
      </w:r>
      <w:proofErr w:type="spellStart"/>
      <w:r w:rsidRPr="001E0BB1">
        <w:rPr>
          <w:rFonts w:ascii="Arial" w:hAnsi="Arial" w:cs="Arial"/>
          <w:lang w:val="en-IN"/>
        </w:rPr>
        <w:t>PaCO</w:t>
      </w:r>
      <w:proofErr w:type="spellEnd"/>
      <w:r w:rsidRPr="001E0BB1">
        <w:rPr>
          <w:rFonts w:ascii="Cambria Math" w:hAnsi="Cambria Math" w:cs="Cambria Math"/>
          <w:lang w:val="en-IN"/>
        </w:rPr>
        <w:t>₂</w:t>
      </w:r>
      <w:r w:rsidRPr="001E0BB1">
        <w:rPr>
          <w:rFonts w:ascii="Arial" w:hAnsi="Arial" w:cs="Arial"/>
          <w:lang w:val="en-IN"/>
        </w:rPr>
        <w:t xml:space="preserve"> of 91 mmHg. A ventilatory strategy tailored for obstructive lung pathology was employed </w:t>
      </w:r>
      <w:proofErr w:type="gramStart"/>
      <w:r w:rsidRPr="001E0BB1">
        <w:rPr>
          <w:rFonts w:ascii="Arial" w:hAnsi="Arial" w:cs="Arial"/>
          <w:lang w:val="en-IN"/>
        </w:rPr>
        <w:t>in an attempt to</w:t>
      </w:r>
      <w:proofErr w:type="gramEnd"/>
      <w:r w:rsidRPr="001E0BB1">
        <w:rPr>
          <w:rFonts w:ascii="Arial" w:hAnsi="Arial" w:cs="Arial"/>
          <w:lang w:val="en-IN"/>
        </w:rPr>
        <w:t xml:space="preserve"> correct respiratory acidosis. Despite ongoing management, including intravenous antibiotics, nebulized bronchodilators, and frequent ventilator setting adjustments, the patient’s </w:t>
      </w:r>
      <w:proofErr w:type="spellStart"/>
      <w:r w:rsidRPr="001E0BB1">
        <w:rPr>
          <w:rFonts w:ascii="Arial" w:hAnsi="Arial" w:cs="Arial"/>
          <w:lang w:val="en-IN"/>
        </w:rPr>
        <w:t>PaCO</w:t>
      </w:r>
      <w:proofErr w:type="spellEnd"/>
      <w:r w:rsidRPr="001E0BB1">
        <w:rPr>
          <w:rFonts w:ascii="Cambria Math" w:hAnsi="Cambria Math" w:cs="Cambria Math"/>
          <w:lang w:val="en-IN"/>
        </w:rPr>
        <w:t>₂</w:t>
      </w:r>
      <w:r w:rsidRPr="001E0BB1">
        <w:rPr>
          <w:rFonts w:ascii="Arial" w:hAnsi="Arial" w:cs="Arial"/>
          <w:lang w:val="en-IN"/>
        </w:rPr>
        <w:t xml:space="preserve"> rose precipitously to 126 mmHg within 12 hours, accompanied by a further drop in pH to 7.02.</w:t>
      </w:r>
    </w:p>
    <w:p w14:paraId="00144E6C" w14:textId="77777777" w:rsidR="00F44711" w:rsidRPr="001E0BB1" w:rsidRDefault="00F44711" w:rsidP="00F44711">
      <w:pPr>
        <w:spacing w:after="120" w:line="276" w:lineRule="auto"/>
        <w:jc w:val="both"/>
        <w:rPr>
          <w:rFonts w:ascii="Arial" w:hAnsi="Arial" w:cs="Arial"/>
          <w:lang w:val="en-IN"/>
        </w:rPr>
      </w:pPr>
      <w:r w:rsidRPr="001E0BB1">
        <w:rPr>
          <w:rFonts w:ascii="Arial" w:hAnsi="Arial" w:cs="Arial"/>
          <w:lang w:val="en-IN"/>
        </w:rPr>
        <w:t xml:space="preserve">Initial suctioning via the ETT successfully evacuated copious secretions, which eventually diminished. No mechanical obstruction was evident upon routine checks. </w:t>
      </w:r>
      <w:proofErr w:type="gramStart"/>
      <w:r w:rsidRPr="001E0BB1">
        <w:rPr>
          <w:rFonts w:ascii="Arial" w:hAnsi="Arial" w:cs="Arial"/>
          <w:lang w:val="en-IN"/>
        </w:rPr>
        <w:t>In an effort to</w:t>
      </w:r>
      <w:proofErr w:type="gramEnd"/>
      <w:r w:rsidRPr="001E0BB1">
        <w:rPr>
          <w:rFonts w:ascii="Arial" w:hAnsi="Arial" w:cs="Arial"/>
          <w:lang w:val="en-IN"/>
        </w:rPr>
        <w:t xml:space="preserve"> optimize bronchial dilation, an intravenous propofol infusion was commenced alongside ongoing midazolam and fentanyl sedation.</w:t>
      </w:r>
    </w:p>
    <w:p w14:paraId="26112382" w14:textId="4C33B9A1" w:rsidR="00F44711" w:rsidRPr="001E0BB1" w:rsidRDefault="00F44711" w:rsidP="00F44711">
      <w:pPr>
        <w:spacing w:after="120" w:line="276" w:lineRule="auto"/>
        <w:jc w:val="both"/>
        <w:rPr>
          <w:rFonts w:ascii="Arial" w:hAnsi="Arial" w:cs="Arial"/>
          <w:lang w:val="en-IN"/>
        </w:rPr>
      </w:pPr>
      <w:r w:rsidRPr="001E0BB1">
        <w:rPr>
          <w:rFonts w:ascii="Arial" w:hAnsi="Arial" w:cs="Arial"/>
          <w:lang w:val="en-IN"/>
        </w:rPr>
        <w:t>Approximately 24 hours after ED presentation, a flexible bronchoscopy was performed via the ETT. This revealed dense, adherent yellowish, crusted mucoid impactions obstructing both the right (Figure 1) and left main bronchi (Figure 2-3). Multiple attempts at suctioning and lavage with normal saline were undertaken and successfully dislodged and removed the mucus plugs.</w:t>
      </w:r>
    </w:p>
    <w:p w14:paraId="5C4DF5F1" w14:textId="29D98FF2" w:rsidR="00524D73" w:rsidRPr="001E0BB1" w:rsidRDefault="00F44711" w:rsidP="000A4FED">
      <w:pPr>
        <w:spacing w:after="120" w:line="276" w:lineRule="auto"/>
        <w:jc w:val="both"/>
        <w:rPr>
          <w:rFonts w:ascii="Arial" w:hAnsi="Arial" w:cs="Arial"/>
          <w:lang w:val="en-IN"/>
        </w:rPr>
      </w:pPr>
      <w:r w:rsidRPr="001E0BB1">
        <w:rPr>
          <w:rFonts w:ascii="Arial" w:hAnsi="Arial" w:cs="Arial"/>
          <w:lang w:val="en-IN"/>
        </w:rPr>
        <w:t>Following the procedure, significant clinical and ventilatory improvement was observed. Ventilator readings showed decreased peak inspiratory pressure (PIP) and peak airway pressure (</w:t>
      </w:r>
      <w:proofErr w:type="spellStart"/>
      <w:r w:rsidRPr="001E0BB1">
        <w:rPr>
          <w:rFonts w:ascii="Arial" w:hAnsi="Arial" w:cs="Arial"/>
          <w:lang w:val="en-IN"/>
        </w:rPr>
        <w:t>Ppeak</w:t>
      </w:r>
      <w:proofErr w:type="spellEnd"/>
      <w:r w:rsidRPr="001E0BB1">
        <w:rPr>
          <w:rFonts w:ascii="Arial" w:hAnsi="Arial" w:cs="Arial"/>
          <w:lang w:val="en-IN"/>
        </w:rPr>
        <w:t xml:space="preserve">), suggesting improved airway patency. Furthermore, repeat ABG analysis demonstrated a marked reduction in </w:t>
      </w:r>
      <w:proofErr w:type="spellStart"/>
      <w:r w:rsidRPr="001E0BB1">
        <w:rPr>
          <w:rFonts w:ascii="Arial" w:hAnsi="Arial" w:cs="Arial"/>
          <w:lang w:val="en-IN"/>
        </w:rPr>
        <w:t>PaCO</w:t>
      </w:r>
      <w:proofErr w:type="spellEnd"/>
      <w:r w:rsidRPr="001E0BB1">
        <w:rPr>
          <w:rFonts w:ascii="Cambria Math" w:hAnsi="Cambria Math" w:cs="Cambria Math"/>
          <w:lang w:val="en-IN"/>
        </w:rPr>
        <w:t>₂</w:t>
      </w:r>
      <w:r w:rsidRPr="001E0BB1">
        <w:rPr>
          <w:rFonts w:ascii="Arial" w:hAnsi="Arial" w:cs="Arial"/>
          <w:lang w:val="en-IN"/>
        </w:rPr>
        <w:t xml:space="preserve"> to 50 mmHg, along with decreased oxygen requirements, indicating substantial improvement in ventilation and gas exchange.</w:t>
      </w:r>
    </w:p>
    <w:p w14:paraId="1B364D6F" w14:textId="1162F53A" w:rsidR="0068007C" w:rsidRPr="001E0BB1" w:rsidRDefault="000A4FED" w:rsidP="0068007C">
      <w:pPr>
        <w:spacing w:after="120" w:line="276" w:lineRule="auto"/>
        <w:jc w:val="center"/>
        <w:rPr>
          <w:rFonts w:ascii="Arial" w:hAnsi="Arial" w:cs="Arial"/>
          <w:lang w:val="en-IN"/>
        </w:rPr>
      </w:pPr>
      <w:r w:rsidRPr="001E0BB1">
        <w:rPr>
          <w:noProof/>
        </w:rPr>
        <w:lastRenderedPageBreak/>
        <w:drawing>
          <wp:inline distT="0" distB="0" distL="0" distR="0" wp14:anchorId="2B5A9995" wp14:editId="4DC2BA93">
            <wp:extent cx="4059097" cy="5412279"/>
            <wp:effectExtent l="19050" t="0" r="0" b="0"/>
            <wp:docPr id="1489013801" name="Picture 0" descr="WhatsApp Image 2025-03-24 at 16.18.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24 at 16.18.57.jpeg"/>
                    <pic:cNvPicPr/>
                  </pic:nvPicPr>
                  <pic:blipFill>
                    <a:blip r:embed="rId8"/>
                    <a:stretch>
                      <a:fillRect/>
                    </a:stretch>
                  </pic:blipFill>
                  <pic:spPr>
                    <a:xfrm>
                      <a:off x="0" y="0"/>
                      <a:ext cx="4059725" cy="5413116"/>
                    </a:xfrm>
                    <a:prstGeom prst="rect">
                      <a:avLst/>
                    </a:prstGeom>
                  </pic:spPr>
                </pic:pic>
              </a:graphicData>
            </a:graphic>
          </wp:inline>
        </w:drawing>
      </w:r>
    </w:p>
    <w:p w14:paraId="1C116C40" w14:textId="429141F4" w:rsidR="0068007C" w:rsidRPr="001E0BB1" w:rsidRDefault="0068007C" w:rsidP="0061496C">
      <w:pPr>
        <w:spacing w:before="120" w:after="120" w:line="276" w:lineRule="auto"/>
        <w:jc w:val="center"/>
        <w:rPr>
          <w:rFonts w:ascii="Arial" w:hAnsi="Arial" w:cs="Arial"/>
          <w:b/>
          <w:bCs/>
          <w:i/>
          <w:iCs/>
          <w:lang w:val="en-ID"/>
        </w:rPr>
      </w:pPr>
      <w:r w:rsidRPr="001E0BB1">
        <w:rPr>
          <w:rFonts w:ascii="Arial" w:hAnsi="Arial" w:cs="Arial"/>
          <w:b/>
          <w:bCs/>
          <w:i/>
          <w:iCs/>
        </w:rPr>
        <w:t xml:space="preserve">Figure 1: </w:t>
      </w:r>
      <w:r w:rsidR="00693ACD" w:rsidRPr="001E0BB1">
        <w:rPr>
          <w:rFonts w:ascii="Arial" w:hAnsi="Arial" w:cs="Arial"/>
          <w:b/>
          <w:bCs/>
          <w:i/>
          <w:iCs/>
          <w:lang w:val="en-MY"/>
        </w:rPr>
        <w:t>Performing the Bronchoscope</w:t>
      </w:r>
    </w:p>
    <w:p w14:paraId="00B02152" w14:textId="0856229D" w:rsidR="00783982" w:rsidRPr="001E0BB1" w:rsidRDefault="0061496C" w:rsidP="0061496C">
      <w:pPr>
        <w:spacing w:before="120" w:after="120" w:line="276" w:lineRule="auto"/>
        <w:jc w:val="center"/>
        <w:rPr>
          <w:rFonts w:ascii="Arial" w:hAnsi="Arial" w:cs="Arial"/>
          <w:b/>
          <w:bCs/>
          <w:lang w:val="en-ID"/>
        </w:rPr>
      </w:pPr>
      <w:r w:rsidRPr="001E0BB1">
        <w:rPr>
          <w:rFonts w:ascii="Arial" w:hAnsi="Arial" w:cs="Arial"/>
          <w:b/>
          <w:bCs/>
          <w:noProof/>
          <w:lang w:val="en-ID"/>
        </w:rPr>
        <w:drawing>
          <wp:inline distT="0" distB="0" distL="0" distR="0" wp14:anchorId="6B7AA7D7" wp14:editId="31ECD9D1">
            <wp:extent cx="3570973" cy="2813282"/>
            <wp:effectExtent l="0" t="0" r="0" b="6350"/>
            <wp:docPr id="1074096348" name="Picture 1" descr="A close up of a person's mou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96348" name="Picture 1" descr="A close up of a person's mouth&#10;&#10;AI-generated content may be incorrect."/>
                    <pic:cNvPicPr/>
                  </pic:nvPicPr>
                  <pic:blipFill>
                    <a:blip r:embed="rId9"/>
                    <a:stretch>
                      <a:fillRect/>
                    </a:stretch>
                  </pic:blipFill>
                  <pic:spPr>
                    <a:xfrm>
                      <a:off x="0" y="0"/>
                      <a:ext cx="3599354" cy="2835641"/>
                    </a:xfrm>
                    <a:prstGeom prst="rect">
                      <a:avLst/>
                    </a:prstGeom>
                  </pic:spPr>
                </pic:pic>
              </a:graphicData>
            </a:graphic>
          </wp:inline>
        </w:drawing>
      </w:r>
    </w:p>
    <w:p w14:paraId="4F7655C3" w14:textId="379EF1CF" w:rsidR="0061496C" w:rsidRPr="001E0BB1" w:rsidRDefault="0061496C" w:rsidP="0061496C">
      <w:pPr>
        <w:spacing w:before="120" w:after="120" w:line="276" w:lineRule="auto"/>
        <w:jc w:val="center"/>
        <w:rPr>
          <w:rFonts w:ascii="Arial" w:hAnsi="Arial" w:cs="Arial"/>
          <w:b/>
          <w:bCs/>
          <w:i/>
          <w:iCs/>
          <w:lang w:val="en-ID"/>
        </w:rPr>
      </w:pPr>
      <w:r w:rsidRPr="001E0BB1">
        <w:rPr>
          <w:rFonts w:ascii="Arial" w:hAnsi="Arial" w:cs="Arial"/>
          <w:b/>
          <w:bCs/>
          <w:i/>
          <w:iCs/>
          <w:lang w:val="en-MY"/>
        </w:rPr>
        <w:t>Figure 2: Crusted Mucous in Right Main Bronchus</w:t>
      </w:r>
    </w:p>
    <w:p w14:paraId="56956801" w14:textId="40C3BD62" w:rsidR="00693ACD" w:rsidRPr="001E0BB1" w:rsidRDefault="0061496C" w:rsidP="0061496C">
      <w:pPr>
        <w:spacing w:after="120" w:line="276" w:lineRule="auto"/>
        <w:jc w:val="center"/>
        <w:rPr>
          <w:rFonts w:ascii="Arial" w:hAnsi="Arial" w:cs="Arial"/>
          <w:lang w:val="en-IN"/>
        </w:rPr>
      </w:pPr>
      <w:r w:rsidRPr="001E0BB1">
        <w:rPr>
          <w:rFonts w:ascii="Arial" w:hAnsi="Arial" w:cs="Arial"/>
          <w:noProof/>
          <w:lang w:val="en-IN"/>
        </w:rPr>
        <w:lastRenderedPageBreak/>
        <w:drawing>
          <wp:inline distT="0" distB="0" distL="0" distR="0" wp14:anchorId="304532AB" wp14:editId="6E36F10B">
            <wp:extent cx="3632835" cy="1878595"/>
            <wp:effectExtent l="0" t="0" r="5715" b="7620"/>
            <wp:docPr id="1384024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024590" name=""/>
                    <pic:cNvPicPr/>
                  </pic:nvPicPr>
                  <pic:blipFill>
                    <a:blip r:embed="rId10"/>
                    <a:stretch>
                      <a:fillRect/>
                    </a:stretch>
                  </pic:blipFill>
                  <pic:spPr>
                    <a:xfrm>
                      <a:off x="0" y="0"/>
                      <a:ext cx="3661602" cy="1893471"/>
                    </a:xfrm>
                    <a:prstGeom prst="rect">
                      <a:avLst/>
                    </a:prstGeom>
                  </pic:spPr>
                </pic:pic>
              </a:graphicData>
            </a:graphic>
          </wp:inline>
        </w:drawing>
      </w:r>
    </w:p>
    <w:p w14:paraId="35CCA62A" w14:textId="4D46EA88" w:rsidR="0061496C" w:rsidRPr="001E0BB1" w:rsidRDefault="0061496C" w:rsidP="0061496C">
      <w:pPr>
        <w:spacing w:after="120" w:line="276" w:lineRule="auto"/>
        <w:jc w:val="center"/>
        <w:rPr>
          <w:rFonts w:ascii="Arial" w:hAnsi="Arial" w:cs="Arial"/>
          <w:b/>
          <w:bCs/>
          <w:i/>
          <w:iCs/>
          <w:lang w:val="en-IN"/>
        </w:rPr>
      </w:pPr>
      <w:r w:rsidRPr="001E0BB1">
        <w:rPr>
          <w:rFonts w:ascii="Arial" w:hAnsi="Arial" w:cs="Arial"/>
          <w:b/>
          <w:bCs/>
          <w:i/>
          <w:iCs/>
          <w:lang w:val="en-MY"/>
        </w:rPr>
        <w:t>Figure 3: Crusted Mucous in Right Main Bronchus</w:t>
      </w:r>
    </w:p>
    <w:p w14:paraId="3EFB1805" w14:textId="2F3E4E83" w:rsidR="00693ACD" w:rsidRPr="001E0BB1" w:rsidRDefault="00693ACD" w:rsidP="00524D73">
      <w:pPr>
        <w:spacing w:after="120" w:line="276" w:lineRule="auto"/>
        <w:jc w:val="both"/>
        <w:rPr>
          <w:rFonts w:ascii="Arial" w:hAnsi="Arial" w:cs="Arial"/>
          <w:lang w:val="en-IN"/>
        </w:rPr>
      </w:pPr>
      <w:r w:rsidRPr="001E0BB1">
        <w:rPr>
          <w:rFonts w:ascii="Arial" w:hAnsi="Arial" w:cs="Arial"/>
          <w:b/>
          <w:bCs/>
          <w:lang w:val="en-ID"/>
        </w:rPr>
        <w:t>Discussion</w:t>
      </w:r>
    </w:p>
    <w:p w14:paraId="6A209AF1" w14:textId="77777777" w:rsidR="00917B0B" w:rsidRPr="001E0BB1" w:rsidRDefault="00917B0B" w:rsidP="00917B0B">
      <w:pPr>
        <w:spacing w:after="120" w:line="276" w:lineRule="auto"/>
        <w:jc w:val="both"/>
        <w:rPr>
          <w:rFonts w:ascii="Arial" w:hAnsi="Arial" w:cs="Arial"/>
          <w:lang w:val="en-IN"/>
        </w:rPr>
      </w:pPr>
      <w:r w:rsidRPr="001E0BB1">
        <w:rPr>
          <w:rFonts w:ascii="Arial" w:hAnsi="Arial" w:cs="Arial"/>
          <w:lang w:val="en-IN"/>
        </w:rPr>
        <w:t>Mucus is composed of water and elastic solid components, and its physical characteristics can change in response to underlying pathological processes as well as mechanical ventilation. These alterations may contribute to the formation of tenacious secretions that obstruct the trachea and bronchi (Che Omar, 2021). Over time, in the absence of adequate humidification during mechanical ventilation, mucus can become thickened and crusted within the tracheobronchial tree. This can lead to significant airway obstruction, posing a major challenge in managing ventilated patients.</w:t>
      </w:r>
    </w:p>
    <w:p w14:paraId="7FE4EC9C" w14:textId="77777777" w:rsidR="00917B0B" w:rsidRPr="001E0BB1" w:rsidRDefault="00917B0B" w:rsidP="00917B0B">
      <w:pPr>
        <w:spacing w:after="120" w:line="276" w:lineRule="auto"/>
        <w:jc w:val="both"/>
        <w:rPr>
          <w:rFonts w:ascii="Arial" w:hAnsi="Arial" w:cs="Arial"/>
          <w:lang w:val="en-IN"/>
        </w:rPr>
      </w:pPr>
      <w:r w:rsidRPr="001E0BB1">
        <w:rPr>
          <w:rFonts w:ascii="Arial" w:hAnsi="Arial" w:cs="Arial"/>
          <w:lang w:val="en-IN"/>
        </w:rPr>
        <w:t xml:space="preserve">Such mucous impaction may not be readily visible or suspected during routine clinical examination but can manifest as persistent airway obstruction, worsening respiratory failure, or even </w:t>
      </w:r>
      <w:proofErr w:type="spellStart"/>
      <w:r w:rsidRPr="001E0BB1">
        <w:rPr>
          <w:rFonts w:ascii="Arial" w:hAnsi="Arial" w:cs="Arial"/>
          <w:lang w:val="en-IN"/>
        </w:rPr>
        <w:t>extubation</w:t>
      </w:r>
      <w:proofErr w:type="spellEnd"/>
      <w:r w:rsidRPr="001E0BB1">
        <w:rPr>
          <w:rFonts w:ascii="Arial" w:hAnsi="Arial" w:cs="Arial"/>
          <w:lang w:val="en-IN"/>
        </w:rPr>
        <w:t xml:space="preserve"> failure. These subtle presentations often complicate timely diagnosis and may lead to the condition being missed or underreported (Qian et al., 2023). In a retrospective analysis conducted at a tertiary care </w:t>
      </w:r>
      <w:proofErr w:type="spellStart"/>
      <w:r w:rsidRPr="001E0BB1">
        <w:rPr>
          <w:rFonts w:ascii="Arial" w:hAnsi="Arial" w:cs="Arial"/>
          <w:lang w:val="en-IN"/>
        </w:rPr>
        <w:t>center</w:t>
      </w:r>
      <w:proofErr w:type="spellEnd"/>
      <w:r w:rsidRPr="001E0BB1">
        <w:rPr>
          <w:rFonts w:ascii="Arial" w:hAnsi="Arial" w:cs="Arial"/>
          <w:lang w:val="en-IN"/>
        </w:rPr>
        <w:t>, focusing on laryngo-</w:t>
      </w:r>
      <w:proofErr w:type="spellStart"/>
      <w:r w:rsidRPr="001E0BB1">
        <w:rPr>
          <w:rFonts w:ascii="Arial" w:hAnsi="Arial" w:cs="Arial"/>
          <w:lang w:val="en-IN"/>
        </w:rPr>
        <w:t>tracheo</w:t>
      </w:r>
      <w:proofErr w:type="spellEnd"/>
      <w:r w:rsidRPr="001E0BB1">
        <w:rPr>
          <w:rFonts w:ascii="Arial" w:hAnsi="Arial" w:cs="Arial"/>
          <w:lang w:val="en-IN"/>
        </w:rPr>
        <w:t>-bronchial foreign bodies, it was found that 17% of patients were diagnosed with mucus, mucous plugs, crusting, or mass-like lesions identified via rigid bronchoscopy (Puvvada et al., 2024).</w:t>
      </w:r>
    </w:p>
    <w:p w14:paraId="0C560D71" w14:textId="77777777" w:rsidR="00917B0B" w:rsidRPr="001E0BB1" w:rsidRDefault="00917B0B" w:rsidP="00917B0B">
      <w:pPr>
        <w:spacing w:after="120" w:line="276" w:lineRule="auto"/>
        <w:jc w:val="both"/>
        <w:rPr>
          <w:rFonts w:ascii="Arial" w:hAnsi="Arial" w:cs="Arial"/>
          <w:lang w:val="en-IN"/>
        </w:rPr>
      </w:pPr>
      <w:r w:rsidRPr="001E0BB1">
        <w:rPr>
          <w:rFonts w:ascii="Arial" w:hAnsi="Arial" w:cs="Arial"/>
          <w:lang w:val="en-IN"/>
        </w:rPr>
        <w:t xml:space="preserve">Historically, bronchoscopy was introduced in 1897 as a tool to extract foreign bodies through the </w:t>
      </w:r>
      <w:proofErr w:type="spellStart"/>
      <w:r w:rsidRPr="001E0BB1">
        <w:rPr>
          <w:rFonts w:ascii="Arial" w:hAnsi="Arial" w:cs="Arial"/>
          <w:lang w:val="en-IN"/>
        </w:rPr>
        <w:t>translaryngeal</w:t>
      </w:r>
      <w:proofErr w:type="spellEnd"/>
      <w:r w:rsidRPr="001E0BB1">
        <w:rPr>
          <w:rFonts w:ascii="Arial" w:hAnsi="Arial" w:cs="Arial"/>
          <w:lang w:val="en-IN"/>
        </w:rPr>
        <w:t xml:space="preserve"> route and to visualize airway anatomy (Becker, 2017). In modern clinical practice, both flexible and rigid bronchoscopy are considered the gold standard diagnostic and therapeutic modalities for evaluating and managing foreign body airway obstruction (FBAO) (</w:t>
      </w:r>
      <w:proofErr w:type="spellStart"/>
      <w:r w:rsidRPr="001E0BB1">
        <w:rPr>
          <w:rFonts w:ascii="Arial" w:hAnsi="Arial" w:cs="Arial"/>
          <w:lang w:val="en-IN"/>
        </w:rPr>
        <w:t>Kaddah</w:t>
      </w:r>
      <w:proofErr w:type="spellEnd"/>
      <w:r w:rsidRPr="001E0BB1">
        <w:rPr>
          <w:rFonts w:ascii="Arial" w:hAnsi="Arial" w:cs="Arial"/>
          <w:lang w:val="en-IN"/>
        </w:rPr>
        <w:t xml:space="preserve"> &amp; Ahmed, 2015). In addition to foreign body removal, bronchoscopy is also widely utilized for various other indications, including detailed airway assessment, evaluation of unexplained lobar collapse, and resolution of atelectasis.</w:t>
      </w:r>
    </w:p>
    <w:p w14:paraId="5C4E69C3" w14:textId="77777777" w:rsidR="00917B0B" w:rsidRPr="001E0BB1" w:rsidRDefault="00917B0B" w:rsidP="00917B0B">
      <w:pPr>
        <w:spacing w:after="120" w:line="276" w:lineRule="auto"/>
        <w:jc w:val="both"/>
        <w:rPr>
          <w:rFonts w:ascii="Arial" w:hAnsi="Arial" w:cs="Arial"/>
          <w:lang w:val="en-IN"/>
        </w:rPr>
      </w:pPr>
      <w:r w:rsidRPr="001E0BB1">
        <w:rPr>
          <w:rFonts w:ascii="Arial" w:hAnsi="Arial" w:cs="Arial"/>
          <w:lang w:val="en-IN"/>
        </w:rPr>
        <w:t>Despite its broad utility, bronchoscopy is predominantly employed in controlled environments such as the operating theatre or intensive care unit (ICU), where optimal procedural safety can be ensured (</w:t>
      </w:r>
      <w:proofErr w:type="spellStart"/>
      <w:r w:rsidRPr="001E0BB1">
        <w:rPr>
          <w:rFonts w:ascii="Arial" w:hAnsi="Arial" w:cs="Arial"/>
          <w:lang w:val="en-IN"/>
        </w:rPr>
        <w:t>Kabadayi</w:t>
      </w:r>
      <w:proofErr w:type="spellEnd"/>
      <w:r w:rsidRPr="001E0BB1">
        <w:rPr>
          <w:rFonts w:ascii="Arial" w:hAnsi="Arial" w:cs="Arial"/>
          <w:lang w:val="en-IN"/>
        </w:rPr>
        <w:t xml:space="preserve"> &amp; Bellamy, 2017). However, its use in the Emergency Department (ED) remains relatively underutilized, even though it is a minimally invasive and generally safe procedure. Adi et al. (2022) demonstrated the effectiveness of bronchoscopy in the ED for managing post-intubation refractory hypoxia in patients suspected of having foreign body airway obstruction.</w:t>
      </w:r>
    </w:p>
    <w:p w14:paraId="473C4325" w14:textId="77777777" w:rsidR="00917B0B" w:rsidRPr="001E0BB1" w:rsidRDefault="00917B0B" w:rsidP="00917B0B">
      <w:pPr>
        <w:spacing w:after="120" w:line="276" w:lineRule="auto"/>
        <w:jc w:val="both"/>
        <w:rPr>
          <w:rFonts w:ascii="Arial" w:hAnsi="Arial" w:cs="Arial"/>
          <w:lang w:val="en-IN"/>
        </w:rPr>
      </w:pPr>
      <w:r w:rsidRPr="001E0BB1">
        <w:rPr>
          <w:rFonts w:ascii="Arial" w:hAnsi="Arial" w:cs="Arial"/>
          <w:lang w:val="en-IN"/>
        </w:rPr>
        <w:t xml:space="preserve">Recent data further highlight a significant rise in bronchoscopy use in the ED setting. A longitudinal study by Lee et al. (2022) reported an increase in its usage from 23% in the early years of a 10.5-year study period to 77% in the latter half, reflecting the growing proficiency and confidence of emergency physicians in handling </w:t>
      </w:r>
      <w:proofErr w:type="spellStart"/>
      <w:r w:rsidRPr="001E0BB1">
        <w:rPr>
          <w:rFonts w:ascii="Arial" w:hAnsi="Arial" w:cs="Arial"/>
          <w:lang w:val="en-IN"/>
        </w:rPr>
        <w:t>bronchoscopic</w:t>
      </w:r>
      <w:proofErr w:type="spellEnd"/>
      <w:r w:rsidRPr="001E0BB1">
        <w:rPr>
          <w:rFonts w:ascii="Arial" w:hAnsi="Arial" w:cs="Arial"/>
          <w:lang w:val="en-IN"/>
        </w:rPr>
        <w:t xml:space="preserve"> equipment.</w:t>
      </w:r>
    </w:p>
    <w:p w14:paraId="6DE8AC18" w14:textId="77777777" w:rsidR="00917B0B" w:rsidRPr="001E0BB1" w:rsidRDefault="00917B0B" w:rsidP="00917B0B">
      <w:pPr>
        <w:spacing w:after="120" w:line="276" w:lineRule="auto"/>
        <w:jc w:val="both"/>
        <w:rPr>
          <w:rFonts w:ascii="Arial" w:hAnsi="Arial" w:cs="Arial"/>
          <w:lang w:val="en-IN"/>
        </w:rPr>
      </w:pPr>
      <w:r w:rsidRPr="001E0BB1">
        <w:rPr>
          <w:rFonts w:ascii="Arial" w:hAnsi="Arial" w:cs="Arial"/>
          <w:lang w:val="en-IN"/>
        </w:rPr>
        <w:t xml:space="preserve">The procedure itself can be completed rapidly, often within approximately 60 seconds, making it highly advantageous in acute emergency scenarios. In cases where patients </w:t>
      </w:r>
      <w:proofErr w:type="gramStart"/>
      <w:r w:rsidRPr="001E0BB1">
        <w:rPr>
          <w:rFonts w:ascii="Arial" w:hAnsi="Arial" w:cs="Arial"/>
          <w:lang w:val="en-IN"/>
        </w:rPr>
        <w:t>experience difficulty</w:t>
      </w:r>
      <w:proofErr w:type="gramEnd"/>
      <w:r w:rsidRPr="001E0BB1">
        <w:rPr>
          <w:rFonts w:ascii="Arial" w:hAnsi="Arial" w:cs="Arial"/>
          <w:lang w:val="en-IN"/>
        </w:rPr>
        <w:t xml:space="preserve"> in oxygenation despite optimized ventilatory settings, bedside bronchoscopy can effectively remove mucous plugs, </w:t>
      </w:r>
      <w:proofErr w:type="gramStart"/>
      <w:r w:rsidRPr="001E0BB1">
        <w:rPr>
          <w:rFonts w:ascii="Arial" w:hAnsi="Arial" w:cs="Arial"/>
          <w:lang w:val="en-IN"/>
        </w:rPr>
        <w:t>restoring</w:t>
      </w:r>
      <w:proofErr w:type="gramEnd"/>
      <w:r w:rsidRPr="001E0BB1">
        <w:rPr>
          <w:rFonts w:ascii="Arial" w:hAnsi="Arial" w:cs="Arial"/>
          <w:lang w:val="en-IN"/>
        </w:rPr>
        <w:t xml:space="preserve"> airflow and improving ventilation (Singh, 2023). Therefore, for mechanically </w:t>
      </w:r>
      <w:r w:rsidRPr="001E0BB1">
        <w:rPr>
          <w:rFonts w:ascii="Arial" w:hAnsi="Arial" w:cs="Arial"/>
          <w:lang w:val="en-IN"/>
        </w:rPr>
        <w:lastRenderedPageBreak/>
        <w:t>ventilated patients experiencing unexplained ventilatory compromise, early deployment of bronchoscopy in the ED can serve as a critical intervention while awaiting ICU admission.</w:t>
      </w:r>
    </w:p>
    <w:p w14:paraId="59A77658" w14:textId="77777777" w:rsidR="00FC6D5A" w:rsidRPr="001E0BB1" w:rsidRDefault="00FC6D5A" w:rsidP="00FC6D5A">
      <w:pPr>
        <w:spacing w:after="120" w:line="276" w:lineRule="auto"/>
        <w:jc w:val="both"/>
        <w:rPr>
          <w:rFonts w:ascii="Arial" w:hAnsi="Arial" w:cs="Arial"/>
          <w:b/>
          <w:bCs/>
          <w:lang w:val="en-IN"/>
        </w:rPr>
      </w:pPr>
      <w:r w:rsidRPr="001E0BB1">
        <w:rPr>
          <w:rFonts w:ascii="Arial" w:hAnsi="Arial" w:cs="Arial"/>
          <w:b/>
          <w:bCs/>
          <w:lang w:val="en-IN"/>
        </w:rPr>
        <w:t>Limitations</w:t>
      </w:r>
    </w:p>
    <w:p w14:paraId="0873F034" w14:textId="38AF0353" w:rsidR="00FC6D5A" w:rsidRPr="001E0BB1" w:rsidRDefault="00917B0B" w:rsidP="00FC6D5A">
      <w:pPr>
        <w:spacing w:after="120" w:line="276" w:lineRule="auto"/>
        <w:jc w:val="both"/>
        <w:rPr>
          <w:rFonts w:ascii="Arial" w:hAnsi="Arial" w:cs="Arial"/>
          <w:lang w:val="en-IN"/>
        </w:rPr>
      </w:pPr>
      <w:r w:rsidRPr="001E0BB1">
        <w:rPr>
          <w:rFonts w:ascii="Arial" w:hAnsi="Arial" w:cs="Arial"/>
        </w:rPr>
        <w:t xml:space="preserve">This report is based on a single patient case and may not be generalizable to all clinical settings or patient populations. The absence of long-term follow-up data limits the ability to assess sustained outcomes after </w:t>
      </w:r>
      <w:proofErr w:type="spellStart"/>
      <w:r w:rsidRPr="001E0BB1">
        <w:rPr>
          <w:rFonts w:ascii="Arial" w:hAnsi="Arial" w:cs="Arial"/>
        </w:rPr>
        <w:t>bronchoscopic</w:t>
      </w:r>
      <w:proofErr w:type="spellEnd"/>
      <w:r w:rsidRPr="001E0BB1">
        <w:rPr>
          <w:rFonts w:ascii="Arial" w:hAnsi="Arial" w:cs="Arial"/>
        </w:rPr>
        <w:t xml:space="preserve"> intervention. Additionally, access to bronchoscopy and physician expertise may vary across emergency departments, potentially affecting the feasibility and reproducibility of such interventions in resource-limited settings.</w:t>
      </w:r>
    </w:p>
    <w:p w14:paraId="41795362" w14:textId="3BD1F4FB" w:rsidR="00E41DF9" w:rsidRPr="001E0BB1" w:rsidRDefault="00B670D0" w:rsidP="004916CB">
      <w:pPr>
        <w:spacing w:after="120" w:line="276" w:lineRule="auto"/>
        <w:jc w:val="both"/>
        <w:rPr>
          <w:rFonts w:ascii="Arial" w:hAnsi="Arial" w:cs="Arial"/>
          <w:b/>
          <w:bCs/>
          <w:lang w:val="en-MY"/>
        </w:rPr>
      </w:pPr>
      <w:r w:rsidRPr="001E0BB1">
        <w:rPr>
          <w:rFonts w:ascii="Arial" w:hAnsi="Arial" w:cs="Arial"/>
          <w:b/>
          <w:bCs/>
          <w:lang w:val="en-MY"/>
        </w:rPr>
        <w:t>Conclusion</w:t>
      </w:r>
    </w:p>
    <w:p w14:paraId="210B8C32" w14:textId="77777777" w:rsidR="00917B0B" w:rsidRPr="001E0BB1" w:rsidRDefault="00917B0B" w:rsidP="00917B0B">
      <w:pPr>
        <w:spacing w:after="120" w:line="276" w:lineRule="auto"/>
        <w:jc w:val="both"/>
        <w:rPr>
          <w:rFonts w:ascii="Arial" w:hAnsi="Arial" w:cs="Arial"/>
          <w:lang w:val="en-IN"/>
        </w:rPr>
      </w:pPr>
      <w:r w:rsidRPr="001E0BB1">
        <w:rPr>
          <w:rFonts w:ascii="Arial" w:hAnsi="Arial" w:cs="Arial"/>
          <w:lang w:val="en-IN"/>
        </w:rPr>
        <w:t>Critically ill patients on mechanical ventilation often require advanced interventions beyond standard pharmacological and ventilatory strategies. In cases where ventilatory difficulties persist despite optimal management, the possibility of crusted mucoid impaction within the tracheobronchial tree should be strongly considered. This underrecognized complication can significantly hinder gas exchange and contribute to worsening respiratory failure. The use of flexible bronchoscopy in the emergency department, when performed by trained emergency physicians, has proven to be a valuable diagnostic and therapeutic tool. It allows for the timely identification and removal of airway obstructions, leading to rapid clinical improvement and stabilization.</w:t>
      </w:r>
    </w:p>
    <w:p w14:paraId="530E0E77" w14:textId="77777777" w:rsidR="00917B0B" w:rsidRPr="001E0BB1" w:rsidRDefault="00917B0B" w:rsidP="00917B0B">
      <w:pPr>
        <w:spacing w:after="120" w:line="276" w:lineRule="auto"/>
        <w:jc w:val="both"/>
        <w:rPr>
          <w:rFonts w:ascii="Arial" w:hAnsi="Arial" w:cs="Arial"/>
          <w:lang w:val="en-IN"/>
        </w:rPr>
      </w:pPr>
      <w:r w:rsidRPr="001E0BB1">
        <w:rPr>
          <w:rFonts w:ascii="Arial" w:hAnsi="Arial" w:cs="Arial"/>
          <w:lang w:val="en-IN"/>
        </w:rPr>
        <w:t xml:space="preserve">As emergency medicine continues to evolve, the integration of bronchoscopy into standard ED practice presents a promising avenue for enhancing the care of mechanically ventilated patients. Future initiatives should focus on increasing access to </w:t>
      </w:r>
      <w:proofErr w:type="spellStart"/>
      <w:r w:rsidRPr="001E0BB1">
        <w:rPr>
          <w:rFonts w:ascii="Arial" w:hAnsi="Arial" w:cs="Arial"/>
          <w:lang w:val="en-IN"/>
        </w:rPr>
        <w:t>bronchoscopic</w:t>
      </w:r>
      <w:proofErr w:type="spellEnd"/>
      <w:r w:rsidRPr="001E0BB1">
        <w:rPr>
          <w:rFonts w:ascii="Arial" w:hAnsi="Arial" w:cs="Arial"/>
          <w:lang w:val="en-IN"/>
        </w:rPr>
        <w:t xml:space="preserve"> equipment in emergency settings, expanding formal training for emergency physicians, and developing standardized protocols for its use. Further research, including prospective studies and </w:t>
      </w:r>
      <w:proofErr w:type="spellStart"/>
      <w:r w:rsidRPr="001E0BB1">
        <w:rPr>
          <w:rFonts w:ascii="Arial" w:hAnsi="Arial" w:cs="Arial"/>
          <w:lang w:val="en-IN"/>
        </w:rPr>
        <w:t>multicenter</w:t>
      </w:r>
      <w:proofErr w:type="spellEnd"/>
      <w:r w:rsidRPr="001E0BB1">
        <w:rPr>
          <w:rFonts w:ascii="Arial" w:hAnsi="Arial" w:cs="Arial"/>
          <w:lang w:val="en-IN"/>
        </w:rPr>
        <w:t xml:space="preserve"> analyses, is warranted to better understand the outcomes, safety, and cost-effectiveness of bronchoscopy in the ED. Ultimately, broader implementation of this procedure may significantly improve the management of acute respiratory failure and reduce dependence on intensive care resources.</w:t>
      </w:r>
    </w:p>
    <w:p w14:paraId="7FB879E8" w14:textId="77777777" w:rsidR="0069646B" w:rsidRPr="001E0BB1" w:rsidRDefault="0069646B" w:rsidP="004916CB">
      <w:pPr>
        <w:spacing w:after="120" w:line="276" w:lineRule="auto"/>
        <w:jc w:val="both"/>
        <w:rPr>
          <w:rFonts w:ascii="Arial" w:hAnsi="Arial" w:cs="Arial"/>
          <w:lang w:eastAsia="en-US"/>
        </w:rPr>
      </w:pPr>
      <w:r w:rsidRPr="001E0BB1">
        <w:rPr>
          <w:rFonts w:ascii="Arial" w:hAnsi="Arial" w:cs="Arial"/>
          <w:b/>
          <w:bCs/>
          <w:lang w:val="en-MY"/>
        </w:rPr>
        <w:t>Conflict of Interest</w:t>
      </w:r>
    </w:p>
    <w:p w14:paraId="6329B43D" w14:textId="4FCC52BA" w:rsidR="0069646B" w:rsidRPr="001E0BB1" w:rsidRDefault="00473FF7" w:rsidP="004916CB">
      <w:pPr>
        <w:spacing w:after="120" w:line="276" w:lineRule="auto"/>
        <w:jc w:val="both"/>
        <w:rPr>
          <w:rFonts w:ascii="Arial" w:hAnsi="Arial" w:cs="Arial"/>
          <w:b/>
          <w:bCs/>
          <w:lang w:eastAsia="en-US"/>
        </w:rPr>
      </w:pPr>
      <w:r w:rsidRPr="001E0BB1">
        <w:rPr>
          <w:rFonts w:ascii="Arial" w:hAnsi="Arial" w:cs="Arial"/>
          <w:lang w:val="en-MY"/>
        </w:rPr>
        <w:t xml:space="preserve">The authors declare </w:t>
      </w:r>
      <w:r w:rsidR="000B661F" w:rsidRPr="001E0BB1">
        <w:rPr>
          <w:rFonts w:ascii="Arial" w:hAnsi="Arial" w:cs="Arial"/>
          <w:lang w:val="en-MY"/>
        </w:rPr>
        <w:t xml:space="preserve">that there </w:t>
      </w:r>
      <w:proofErr w:type="gramStart"/>
      <w:r w:rsidR="000B661F" w:rsidRPr="001E0BB1">
        <w:rPr>
          <w:rFonts w:ascii="Arial" w:hAnsi="Arial" w:cs="Arial"/>
          <w:lang w:val="en-MY"/>
        </w:rPr>
        <w:t>have</w:t>
      </w:r>
      <w:proofErr w:type="gramEnd"/>
      <w:r w:rsidR="000B661F" w:rsidRPr="001E0BB1">
        <w:rPr>
          <w:rFonts w:ascii="Arial" w:hAnsi="Arial" w:cs="Arial"/>
          <w:lang w:val="en-MY"/>
        </w:rPr>
        <w:t xml:space="preserve"> </w:t>
      </w:r>
      <w:r w:rsidRPr="001E0BB1">
        <w:rPr>
          <w:rFonts w:ascii="Arial" w:hAnsi="Arial" w:cs="Arial"/>
          <w:lang w:val="en-MY"/>
        </w:rPr>
        <w:t>no conflict of interest.</w:t>
      </w:r>
    </w:p>
    <w:p w14:paraId="51F464D8" w14:textId="418C78FF" w:rsidR="0069646B" w:rsidRPr="001E0BB1" w:rsidRDefault="00B670D0" w:rsidP="004916CB">
      <w:pPr>
        <w:spacing w:after="120" w:line="276" w:lineRule="auto"/>
        <w:jc w:val="both"/>
        <w:rPr>
          <w:rFonts w:ascii="Arial" w:hAnsi="Arial" w:cs="Arial"/>
          <w:b/>
          <w:bCs/>
          <w:lang w:eastAsia="en-US"/>
        </w:rPr>
      </w:pPr>
      <w:r w:rsidRPr="001E0BB1">
        <w:rPr>
          <w:rFonts w:ascii="Arial" w:hAnsi="Arial" w:cs="Arial"/>
          <w:b/>
          <w:bCs/>
          <w:lang w:eastAsia="en-US"/>
        </w:rPr>
        <w:t>Acknowledgement</w:t>
      </w:r>
    </w:p>
    <w:p w14:paraId="6D87E996" w14:textId="11A64C46" w:rsidR="0069646B" w:rsidRPr="001E0BB1" w:rsidRDefault="00FC6D5A" w:rsidP="004916CB">
      <w:pPr>
        <w:spacing w:after="120" w:line="276" w:lineRule="auto"/>
        <w:jc w:val="both"/>
        <w:rPr>
          <w:rFonts w:ascii="Arial" w:hAnsi="Arial" w:cs="Arial"/>
          <w:lang w:val="en-IN"/>
        </w:rPr>
      </w:pPr>
      <w:r w:rsidRPr="001E0BB1">
        <w:rPr>
          <w:rFonts w:ascii="Arial" w:hAnsi="Arial" w:cs="Arial"/>
          <w:lang w:eastAsia="en-US"/>
        </w:rPr>
        <w:t>The authors are thankful to the institutional authority for completion of the work</w:t>
      </w:r>
    </w:p>
    <w:p w14:paraId="12411A37" w14:textId="77777777" w:rsidR="000B661F" w:rsidRPr="001E0BB1" w:rsidRDefault="00B670D0" w:rsidP="000B661F">
      <w:pPr>
        <w:spacing w:after="120" w:line="276" w:lineRule="auto"/>
        <w:ind w:left="567" w:hanging="567"/>
        <w:jc w:val="both"/>
        <w:rPr>
          <w:rFonts w:ascii="Arial" w:eastAsia="Times New Roman" w:hAnsi="Arial" w:cs="Arial"/>
          <w:sz w:val="24"/>
          <w:szCs w:val="24"/>
          <w:lang w:val="en-MY"/>
        </w:rPr>
      </w:pPr>
      <w:r w:rsidRPr="001E0BB1">
        <w:rPr>
          <w:rFonts w:ascii="Arial" w:hAnsi="Arial" w:cs="Arial"/>
          <w:b/>
          <w:bCs/>
        </w:rPr>
        <w:t>References</w:t>
      </w:r>
      <w:bookmarkStart w:id="0" w:name="_Hlk190685310"/>
      <w:r w:rsidR="000B661F" w:rsidRPr="001E0BB1">
        <w:rPr>
          <w:rFonts w:ascii="Arial" w:eastAsia="Times New Roman" w:hAnsi="Arial" w:cs="Arial"/>
          <w:sz w:val="24"/>
          <w:szCs w:val="24"/>
          <w:lang w:val="en-MY"/>
        </w:rPr>
        <w:t xml:space="preserve"> </w:t>
      </w:r>
    </w:p>
    <w:bookmarkEnd w:id="0"/>
    <w:p w14:paraId="4B0D0A02" w14:textId="77777777" w:rsidR="006C0388" w:rsidRPr="006C0388" w:rsidRDefault="006C0388" w:rsidP="0061496C">
      <w:pPr>
        <w:spacing w:after="120" w:line="276" w:lineRule="auto"/>
        <w:ind w:left="720" w:hanging="720"/>
        <w:jc w:val="both"/>
        <w:rPr>
          <w:rFonts w:ascii="Arial" w:hAnsi="Arial" w:cs="Arial"/>
          <w:sz w:val="18"/>
          <w:szCs w:val="18"/>
          <w:lang w:val="en-MY"/>
        </w:rPr>
      </w:pPr>
      <w:r w:rsidRPr="006C0388">
        <w:rPr>
          <w:rFonts w:ascii="Arial" w:hAnsi="Arial" w:cs="Arial"/>
          <w:sz w:val="18"/>
          <w:szCs w:val="18"/>
        </w:rPr>
        <w:t xml:space="preserve">Adi, O., </w:t>
      </w:r>
      <w:proofErr w:type="spellStart"/>
      <w:r w:rsidRPr="006C0388">
        <w:rPr>
          <w:rFonts w:ascii="Arial" w:hAnsi="Arial" w:cs="Arial"/>
          <w:sz w:val="18"/>
          <w:szCs w:val="18"/>
        </w:rPr>
        <w:t>Baherin</w:t>
      </w:r>
      <w:proofErr w:type="spellEnd"/>
      <w:r w:rsidRPr="006C0388">
        <w:rPr>
          <w:rFonts w:ascii="Arial" w:hAnsi="Arial" w:cs="Arial"/>
          <w:sz w:val="18"/>
          <w:szCs w:val="18"/>
        </w:rPr>
        <w:t xml:space="preserve">, M. F., Fong, C. P., Fatan, </w:t>
      </w:r>
      <w:proofErr w:type="gramStart"/>
      <w:r w:rsidRPr="006C0388">
        <w:rPr>
          <w:rFonts w:ascii="Arial" w:hAnsi="Arial" w:cs="Arial"/>
          <w:sz w:val="18"/>
          <w:szCs w:val="18"/>
        </w:rPr>
        <w:t>A.</w:t>
      </w:r>
      <w:proofErr w:type="gramEnd"/>
      <w:r w:rsidRPr="006C0388">
        <w:rPr>
          <w:rFonts w:ascii="Arial" w:hAnsi="Arial" w:cs="Arial"/>
          <w:sz w:val="18"/>
          <w:szCs w:val="18"/>
        </w:rPr>
        <w:t xml:space="preserve"> A. A., Ahmad, A. H., Yusof, A. A., &amp; Khan, F. A. (2022). Emergency physician-performed emergency bronchoscopy in cardiac arrest patient due to acute foreign body airway obstruction. </w:t>
      </w:r>
      <w:r w:rsidRPr="006C0388">
        <w:rPr>
          <w:rFonts w:ascii="Arial" w:hAnsi="Arial" w:cs="Arial"/>
          <w:i/>
          <w:iCs/>
          <w:sz w:val="18"/>
          <w:szCs w:val="18"/>
        </w:rPr>
        <w:t>The American Journal of Emergency Medicine</w:t>
      </w:r>
      <w:r w:rsidRPr="006C0388">
        <w:rPr>
          <w:rFonts w:ascii="Arial" w:hAnsi="Arial" w:cs="Arial"/>
          <w:sz w:val="18"/>
          <w:szCs w:val="18"/>
        </w:rPr>
        <w:t>, </w:t>
      </w:r>
      <w:r w:rsidRPr="006C0388">
        <w:rPr>
          <w:rFonts w:ascii="Arial" w:hAnsi="Arial" w:cs="Arial"/>
          <w:i/>
          <w:iCs/>
          <w:sz w:val="18"/>
          <w:szCs w:val="18"/>
        </w:rPr>
        <w:t>53</w:t>
      </w:r>
      <w:r w:rsidRPr="006C0388">
        <w:rPr>
          <w:rFonts w:ascii="Arial" w:hAnsi="Arial" w:cs="Arial"/>
          <w:sz w:val="18"/>
          <w:szCs w:val="18"/>
        </w:rPr>
        <w:t xml:space="preserve">, 23-28. </w:t>
      </w:r>
      <w:hyperlink r:id="rId11" w:history="1">
        <w:r w:rsidRPr="006C0388">
          <w:rPr>
            <w:rStyle w:val="Hyperlink"/>
            <w:rFonts w:ascii="Arial" w:hAnsi="Arial" w:cs="Arial"/>
            <w:sz w:val="18"/>
            <w:szCs w:val="18"/>
          </w:rPr>
          <w:t>https://doi.org/10.1016/j.ajem.2021.12.027</w:t>
        </w:r>
      </w:hyperlink>
      <w:r w:rsidRPr="006C0388">
        <w:rPr>
          <w:rFonts w:ascii="Arial" w:hAnsi="Arial" w:cs="Arial"/>
          <w:sz w:val="18"/>
          <w:szCs w:val="18"/>
        </w:rPr>
        <w:t xml:space="preserve"> </w:t>
      </w:r>
    </w:p>
    <w:p w14:paraId="4E45D09F" w14:textId="77777777" w:rsidR="006C0388" w:rsidRPr="006C0388" w:rsidRDefault="006C0388" w:rsidP="0061496C">
      <w:pPr>
        <w:spacing w:after="120" w:line="276" w:lineRule="auto"/>
        <w:ind w:left="720" w:hanging="720"/>
        <w:jc w:val="both"/>
        <w:rPr>
          <w:rFonts w:ascii="Arial" w:hAnsi="Arial" w:cs="Arial"/>
          <w:sz w:val="18"/>
          <w:szCs w:val="18"/>
          <w:lang w:val="en-MY"/>
        </w:rPr>
      </w:pPr>
      <w:r w:rsidRPr="006C0388">
        <w:rPr>
          <w:rFonts w:ascii="Arial" w:hAnsi="Arial" w:cs="Arial"/>
          <w:sz w:val="18"/>
          <w:szCs w:val="18"/>
        </w:rPr>
        <w:t xml:space="preserve">Almanza-Hurtado, A., Polanco Guerra, C., Martínez-Ávila, M. C., </w:t>
      </w:r>
      <w:proofErr w:type="spellStart"/>
      <w:r w:rsidRPr="006C0388">
        <w:rPr>
          <w:rFonts w:ascii="Arial" w:hAnsi="Arial" w:cs="Arial"/>
          <w:sz w:val="18"/>
          <w:szCs w:val="18"/>
        </w:rPr>
        <w:t>Borré</w:t>
      </w:r>
      <w:proofErr w:type="spellEnd"/>
      <w:r w:rsidRPr="006C0388">
        <w:rPr>
          <w:rFonts w:ascii="Arial" w:hAnsi="Arial" w:cs="Arial"/>
          <w:sz w:val="18"/>
          <w:szCs w:val="18"/>
        </w:rPr>
        <w:t>-Naranjo, D., Rodríguez-Yanez, T., &amp; Dueñas-Castell, C. (2022). Hypercapnia from physiology to practice. </w:t>
      </w:r>
      <w:r w:rsidRPr="006C0388">
        <w:rPr>
          <w:rFonts w:ascii="Arial" w:hAnsi="Arial" w:cs="Arial"/>
          <w:i/>
          <w:iCs/>
          <w:sz w:val="18"/>
          <w:szCs w:val="18"/>
        </w:rPr>
        <w:t>International Journal of Clinical Practice</w:t>
      </w:r>
      <w:r w:rsidRPr="006C0388">
        <w:rPr>
          <w:rFonts w:ascii="Arial" w:hAnsi="Arial" w:cs="Arial"/>
          <w:sz w:val="18"/>
          <w:szCs w:val="18"/>
        </w:rPr>
        <w:t>, </w:t>
      </w:r>
      <w:r w:rsidRPr="006C0388">
        <w:rPr>
          <w:rFonts w:ascii="Arial" w:hAnsi="Arial" w:cs="Arial"/>
          <w:i/>
          <w:iCs/>
          <w:sz w:val="18"/>
          <w:szCs w:val="18"/>
        </w:rPr>
        <w:t>2022</w:t>
      </w:r>
      <w:r w:rsidRPr="006C0388">
        <w:rPr>
          <w:rFonts w:ascii="Arial" w:hAnsi="Arial" w:cs="Arial"/>
          <w:sz w:val="18"/>
          <w:szCs w:val="18"/>
        </w:rPr>
        <w:t xml:space="preserve">(1). </w:t>
      </w:r>
      <w:hyperlink r:id="rId12" w:history="1">
        <w:r w:rsidRPr="006C0388">
          <w:rPr>
            <w:rStyle w:val="Hyperlink"/>
            <w:rFonts w:ascii="Arial" w:hAnsi="Arial" w:cs="Arial"/>
            <w:sz w:val="18"/>
            <w:szCs w:val="18"/>
          </w:rPr>
          <w:t>https://doi.org/10.1155/2022/2635616</w:t>
        </w:r>
      </w:hyperlink>
      <w:r w:rsidRPr="006C0388">
        <w:rPr>
          <w:rFonts w:ascii="Arial" w:hAnsi="Arial" w:cs="Arial"/>
          <w:sz w:val="18"/>
          <w:szCs w:val="18"/>
        </w:rPr>
        <w:t xml:space="preserve"> </w:t>
      </w:r>
    </w:p>
    <w:p w14:paraId="6761367B" w14:textId="77777777" w:rsidR="006C0388" w:rsidRPr="006C0388" w:rsidRDefault="006C0388" w:rsidP="0061496C">
      <w:pPr>
        <w:spacing w:after="120" w:line="276" w:lineRule="auto"/>
        <w:ind w:left="720" w:hanging="720"/>
        <w:jc w:val="both"/>
        <w:rPr>
          <w:rFonts w:ascii="Arial" w:hAnsi="Arial" w:cs="Arial"/>
          <w:sz w:val="18"/>
          <w:szCs w:val="18"/>
          <w:lang w:val="en-MY"/>
        </w:rPr>
      </w:pPr>
      <w:r w:rsidRPr="006C0388">
        <w:rPr>
          <w:rFonts w:ascii="Arial" w:hAnsi="Arial" w:cs="Arial"/>
          <w:sz w:val="18"/>
          <w:szCs w:val="18"/>
        </w:rPr>
        <w:t>Che Omar, S. B. (2021). Airway Obstruction by a Mucous Plug in a Ventilated Child A Case Review. </w:t>
      </w:r>
      <w:r w:rsidRPr="006C0388">
        <w:rPr>
          <w:rFonts w:ascii="Arial" w:hAnsi="Arial" w:cs="Arial"/>
          <w:i/>
          <w:iCs/>
          <w:sz w:val="18"/>
          <w:szCs w:val="18"/>
        </w:rPr>
        <w:t>Journal of Clinical and Medical Images</w:t>
      </w:r>
      <w:r w:rsidRPr="006C0388">
        <w:rPr>
          <w:rFonts w:ascii="Arial" w:hAnsi="Arial" w:cs="Arial"/>
          <w:sz w:val="18"/>
          <w:szCs w:val="18"/>
        </w:rPr>
        <w:t>, </w:t>
      </w:r>
      <w:r w:rsidRPr="006C0388">
        <w:rPr>
          <w:rFonts w:ascii="Arial" w:hAnsi="Arial" w:cs="Arial"/>
          <w:i/>
          <w:iCs/>
          <w:sz w:val="18"/>
          <w:szCs w:val="18"/>
        </w:rPr>
        <w:t>5</w:t>
      </w:r>
      <w:r w:rsidRPr="006C0388">
        <w:rPr>
          <w:rFonts w:ascii="Arial" w:hAnsi="Arial" w:cs="Arial"/>
          <w:sz w:val="18"/>
          <w:szCs w:val="18"/>
        </w:rPr>
        <w:t xml:space="preserve">(9), 1-4. Retrieved from: </w:t>
      </w:r>
      <w:hyperlink r:id="rId13" w:history="1">
        <w:r w:rsidRPr="006C0388">
          <w:rPr>
            <w:rStyle w:val="Hyperlink"/>
            <w:rFonts w:ascii="Arial" w:hAnsi="Arial" w:cs="Arial"/>
            <w:sz w:val="18"/>
            <w:szCs w:val="18"/>
          </w:rPr>
          <w:t>https://clinandmedimages.org/wp-content/uploads/2021/05/JCMI-v5-1436.pdf</w:t>
        </w:r>
      </w:hyperlink>
      <w:r w:rsidRPr="006C0388">
        <w:rPr>
          <w:rFonts w:ascii="Arial" w:hAnsi="Arial" w:cs="Arial"/>
          <w:sz w:val="18"/>
          <w:szCs w:val="18"/>
        </w:rPr>
        <w:t>. Accessed on 29</w:t>
      </w:r>
      <w:r w:rsidRPr="006C0388">
        <w:rPr>
          <w:rFonts w:ascii="Arial" w:hAnsi="Arial" w:cs="Arial"/>
          <w:sz w:val="18"/>
          <w:szCs w:val="18"/>
          <w:vertAlign w:val="superscript"/>
        </w:rPr>
        <w:t>th</w:t>
      </w:r>
      <w:r w:rsidRPr="006C0388">
        <w:rPr>
          <w:rFonts w:ascii="Arial" w:hAnsi="Arial" w:cs="Arial"/>
          <w:sz w:val="18"/>
          <w:szCs w:val="18"/>
        </w:rPr>
        <w:t xml:space="preserve"> January 2025.</w:t>
      </w:r>
    </w:p>
    <w:p w14:paraId="1773FAE8" w14:textId="77777777" w:rsidR="006C0388" w:rsidRPr="006C0388" w:rsidRDefault="006C0388" w:rsidP="0061496C">
      <w:pPr>
        <w:spacing w:after="120" w:line="276" w:lineRule="auto"/>
        <w:ind w:left="720" w:hanging="720"/>
        <w:jc w:val="both"/>
        <w:rPr>
          <w:rFonts w:ascii="Arial" w:hAnsi="Arial" w:cs="Arial"/>
          <w:sz w:val="18"/>
          <w:szCs w:val="18"/>
          <w:lang w:val="en-MY"/>
        </w:rPr>
      </w:pPr>
      <w:r w:rsidRPr="006C0388">
        <w:rPr>
          <w:rFonts w:ascii="Arial" w:hAnsi="Arial" w:cs="Arial"/>
          <w:sz w:val="18"/>
          <w:szCs w:val="18"/>
        </w:rPr>
        <w:t>Elizalde-González, J. J. (2023). Bronchoscopy in the ICU. Simple procedures in difficult cases. </w:t>
      </w:r>
      <w:r w:rsidRPr="006C0388">
        <w:rPr>
          <w:rFonts w:ascii="Arial" w:hAnsi="Arial" w:cs="Arial"/>
          <w:i/>
          <w:iCs/>
          <w:sz w:val="18"/>
          <w:szCs w:val="18"/>
        </w:rPr>
        <w:t xml:space="preserve">Medicina </w:t>
      </w:r>
      <w:proofErr w:type="spellStart"/>
      <w:r w:rsidRPr="006C0388">
        <w:rPr>
          <w:rFonts w:ascii="Arial" w:hAnsi="Arial" w:cs="Arial"/>
          <w:i/>
          <w:iCs/>
          <w:sz w:val="18"/>
          <w:szCs w:val="18"/>
        </w:rPr>
        <w:t>Crítica</w:t>
      </w:r>
      <w:proofErr w:type="spellEnd"/>
      <w:r w:rsidRPr="006C0388">
        <w:rPr>
          <w:rFonts w:ascii="Arial" w:hAnsi="Arial" w:cs="Arial"/>
          <w:sz w:val="18"/>
          <w:szCs w:val="18"/>
        </w:rPr>
        <w:t>, </w:t>
      </w:r>
      <w:r w:rsidRPr="006C0388">
        <w:rPr>
          <w:rFonts w:ascii="Arial" w:hAnsi="Arial" w:cs="Arial"/>
          <w:i/>
          <w:iCs/>
          <w:sz w:val="18"/>
          <w:szCs w:val="18"/>
        </w:rPr>
        <w:t>37</w:t>
      </w:r>
      <w:r w:rsidRPr="006C0388">
        <w:rPr>
          <w:rFonts w:ascii="Arial" w:hAnsi="Arial" w:cs="Arial"/>
          <w:sz w:val="18"/>
          <w:szCs w:val="18"/>
        </w:rPr>
        <w:t xml:space="preserve">(2), 66-68. </w:t>
      </w:r>
      <w:hyperlink r:id="rId14" w:history="1">
        <w:r w:rsidRPr="006C0388">
          <w:rPr>
            <w:rStyle w:val="Hyperlink"/>
            <w:rFonts w:ascii="Arial" w:hAnsi="Arial" w:cs="Arial"/>
            <w:sz w:val="18"/>
            <w:szCs w:val="18"/>
          </w:rPr>
          <w:t>https://dx.doi.org/10.35366/110437</w:t>
        </w:r>
      </w:hyperlink>
      <w:r w:rsidRPr="006C0388">
        <w:rPr>
          <w:rFonts w:ascii="Arial" w:hAnsi="Arial" w:cs="Arial"/>
          <w:sz w:val="18"/>
          <w:szCs w:val="18"/>
        </w:rPr>
        <w:t xml:space="preserve"> </w:t>
      </w:r>
    </w:p>
    <w:p w14:paraId="576D512C" w14:textId="77777777" w:rsidR="006C0388" w:rsidRPr="006C0388" w:rsidRDefault="006C0388" w:rsidP="0061496C">
      <w:pPr>
        <w:spacing w:after="120" w:line="276" w:lineRule="auto"/>
        <w:ind w:left="720" w:hanging="720"/>
        <w:jc w:val="both"/>
        <w:rPr>
          <w:rFonts w:ascii="Arial" w:hAnsi="Arial" w:cs="Arial"/>
          <w:sz w:val="18"/>
          <w:szCs w:val="18"/>
          <w:lang w:val="en-MY"/>
        </w:rPr>
      </w:pPr>
      <w:r w:rsidRPr="006C0388">
        <w:rPr>
          <w:rFonts w:ascii="Arial" w:hAnsi="Arial" w:cs="Arial"/>
          <w:sz w:val="18"/>
          <w:szCs w:val="18"/>
        </w:rPr>
        <w:t>Ernst, A., &amp; Herth, F. J. (Eds.). (2017). </w:t>
      </w:r>
      <w:r w:rsidRPr="006C0388">
        <w:rPr>
          <w:rFonts w:ascii="Arial" w:hAnsi="Arial" w:cs="Arial"/>
          <w:i/>
          <w:iCs/>
          <w:sz w:val="18"/>
          <w:szCs w:val="18"/>
        </w:rPr>
        <w:t>Introduction to bronchoscopy</w:t>
      </w:r>
      <w:r w:rsidRPr="006C0388">
        <w:rPr>
          <w:rFonts w:ascii="Arial" w:hAnsi="Arial" w:cs="Arial"/>
          <w:sz w:val="18"/>
          <w:szCs w:val="18"/>
        </w:rPr>
        <w:t>. Cambridge University Press.</w:t>
      </w:r>
      <w:r w:rsidRPr="006C0388">
        <w:rPr>
          <w:rFonts w:ascii="Arial" w:hAnsi="Arial" w:cs="Arial"/>
          <w:sz w:val="18"/>
          <w:szCs w:val="18"/>
          <w:lang w:val="en-MY"/>
        </w:rPr>
        <w:t xml:space="preserve"> </w:t>
      </w:r>
      <w:hyperlink r:id="rId15" w:history="1">
        <w:r w:rsidRPr="006C0388">
          <w:rPr>
            <w:rStyle w:val="Hyperlink"/>
            <w:rFonts w:ascii="Arial" w:hAnsi="Arial" w:cs="Arial"/>
            <w:sz w:val="18"/>
            <w:szCs w:val="18"/>
            <w:lang w:val="en-MY"/>
          </w:rPr>
          <w:t>https://doi.org/10.1017/9781316084182</w:t>
        </w:r>
      </w:hyperlink>
      <w:r w:rsidRPr="006C0388">
        <w:rPr>
          <w:rFonts w:ascii="Arial" w:hAnsi="Arial" w:cs="Arial"/>
          <w:sz w:val="18"/>
          <w:szCs w:val="18"/>
          <w:lang w:val="en-MY"/>
        </w:rPr>
        <w:t xml:space="preserve"> </w:t>
      </w:r>
    </w:p>
    <w:p w14:paraId="17CFFC59" w14:textId="77777777" w:rsidR="006C0388" w:rsidRPr="006C0388" w:rsidRDefault="006C0388" w:rsidP="0061496C">
      <w:pPr>
        <w:spacing w:after="120" w:line="276" w:lineRule="auto"/>
        <w:ind w:left="720" w:hanging="720"/>
        <w:jc w:val="both"/>
        <w:rPr>
          <w:rFonts w:ascii="Arial" w:hAnsi="Arial" w:cs="Arial"/>
          <w:sz w:val="18"/>
          <w:szCs w:val="18"/>
          <w:lang w:val="en-MY"/>
        </w:rPr>
      </w:pPr>
      <w:proofErr w:type="spellStart"/>
      <w:r w:rsidRPr="006C0388">
        <w:rPr>
          <w:rFonts w:ascii="Arial" w:hAnsi="Arial" w:cs="Arial"/>
          <w:sz w:val="18"/>
          <w:szCs w:val="18"/>
        </w:rPr>
        <w:t>Kabadayi</w:t>
      </w:r>
      <w:proofErr w:type="spellEnd"/>
      <w:r w:rsidRPr="006C0388">
        <w:rPr>
          <w:rFonts w:ascii="Arial" w:hAnsi="Arial" w:cs="Arial"/>
          <w:sz w:val="18"/>
          <w:szCs w:val="18"/>
        </w:rPr>
        <w:t>, S., &amp; Bellamy, M. C. (2017). Bronchoscopy in critical care. </w:t>
      </w:r>
      <w:r w:rsidRPr="006C0388">
        <w:rPr>
          <w:rFonts w:ascii="Arial" w:hAnsi="Arial" w:cs="Arial"/>
          <w:i/>
          <w:iCs/>
          <w:sz w:val="18"/>
          <w:szCs w:val="18"/>
        </w:rPr>
        <w:t>BJA Education</w:t>
      </w:r>
      <w:r w:rsidRPr="006C0388">
        <w:rPr>
          <w:rFonts w:ascii="Arial" w:hAnsi="Arial" w:cs="Arial"/>
          <w:sz w:val="18"/>
          <w:szCs w:val="18"/>
        </w:rPr>
        <w:t>, </w:t>
      </w:r>
      <w:r w:rsidRPr="006C0388">
        <w:rPr>
          <w:rFonts w:ascii="Arial" w:hAnsi="Arial" w:cs="Arial"/>
          <w:i/>
          <w:iCs/>
          <w:sz w:val="18"/>
          <w:szCs w:val="18"/>
        </w:rPr>
        <w:t>17</w:t>
      </w:r>
      <w:r w:rsidRPr="006C0388">
        <w:rPr>
          <w:rFonts w:ascii="Arial" w:hAnsi="Arial" w:cs="Arial"/>
          <w:sz w:val="18"/>
          <w:szCs w:val="18"/>
        </w:rPr>
        <w:t xml:space="preserve">(2), 48-56. </w:t>
      </w:r>
      <w:hyperlink r:id="rId16" w:history="1">
        <w:r w:rsidRPr="006C0388">
          <w:rPr>
            <w:rStyle w:val="Hyperlink"/>
            <w:rFonts w:ascii="Arial" w:hAnsi="Arial" w:cs="Arial"/>
            <w:sz w:val="18"/>
            <w:szCs w:val="18"/>
          </w:rPr>
          <w:t>https://doi.org/10.1093/bjaed/mkw040</w:t>
        </w:r>
      </w:hyperlink>
      <w:r w:rsidRPr="006C0388">
        <w:rPr>
          <w:rFonts w:ascii="Arial" w:hAnsi="Arial" w:cs="Arial"/>
          <w:sz w:val="18"/>
          <w:szCs w:val="18"/>
        </w:rPr>
        <w:t xml:space="preserve"> </w:t>
      </w:r>
    </w:p>
    <w:p w14:paraId="2110A35F" w14:textId="77777777" w:rsidR="006C0388" w:rsidRPr="006C0388" w:rsidRDefault="006C0388" w:rsidP="0061496C">
      <w:pPr>
        <w:spacing w:after="120" w:line="276" w:lineRule="auto"/>
        <w:ind w:left="720" w:hanging="720"/>
        <w:jc w:val="both"/>
        <w:rPr>
          <w:rFonts w:ascii="Arial" w:hAnsi="Arial" w:cs="Arial"/>
          <w:sz w:val="18"/>
          <w:szCs w:val="18"/>
          <w:lang w:val="en-MY"/>
        </w:rPr>
      </w:pPr>
      <w:proofErr w:type="spellStart"/>
      <w:r w:rsidRPr="006C0388">
        <w:rPr>
          <w:rFonts w:ascii="Arial" w:hAnsi="Arial" w:cs="Arial"/>
          <w:sz w:val="18"/>
          <w:szCs w:val="18"/>
        </w:rPr>
        <w:lastRenderedPageBreak/>
        <w:t>Kaddah</w:t>
      </w:r>
      <w:proofErr w:type="spellEnd"/>
      <w:r w:rsidRPr="006C0388">
        <w:rPr>
          <w:rFonts w:ascii="Arial" w:hAnsi="Arial" w:cs="Arial"/>
          <w:sz w:val="18"/>
          <w:szCs w:val="18"/>
        </w:rPr>
        <w:t>, S., &amp; Ahmed, S. (2015). Management of airway foreign body using flexible bronchoscopy: Experience with 80 cases during 2011–2013. </w:t>
      </w:r>
      <w:r w:rsidRPr="006C0388">
        <w:rPr>
          <w:rFonts w:ascii="Arial" w:hAnsi="Arial" w:cs="Arial"/>
          <w:i/>
          <w:iCs/>
          <w:sz w:val="18"/>
          <w:szCs w:val="18"/>
        </w:rPr>
        <w:t>Egyptian Journal of Chest Diseases and Tuberculosis</w:t>
      </w:r>
      <w:r w:rsidRPr="006C0388">
        <w:rPr>
          <w:rFonts w:ascii="Arial" w:hAnsi="Arial" w:cs="Arial"/>
          <w:sz w:val="18"/>
          <w:szCs w:val="18"/>
        </w:rPr>
        <w:t>, </w:t>
      </w:r>
      <w:r w:rsidRPr="006C0388">
        <w:rPr>
          <w:rFonts w:ascii="Arial" w:hAnsi="Arial" w:cs="Arial"/>
          <w:i/>
          <w:iCs/>
          <w:sz w:val="18"/>
          <w:szCs w:val="18"/>
        </w:rPr>
        <w:t>64</w:t>
      </w:r>
      <w:r w:rsidRPr="006C0388">
        <w:rPr>
          <w:rFonts w:ascii="Arial" w:hAnsi="Arial" w:cs="Arial"/>
          <w:sz w:val="18"/>
          <w:szCs w:val="18"/>
        </w:rPr>
        <w:t xml:space="preserve">(1), 261-267. </w:t>
      </w:r>
      <w:hyperlink r:id="rId17" w:history="1">
        <w:r w:rsidRPr="006C0388">
          <w:rPr>
            <w:rStyle w:val="Hyperlink"/>
            <w:rFonts w:ascii="Arial" w:hAnsi="Arial" w:cs="Arial"/>
            <w:sz w:val="18"/>
            <w:szCs w:val="18"/>
          </w:rPr>
          <w:t>https://doi.org/10.1016/j.ejcdt.2014.11.020</w:t>
        </w:r>
      </w:hyperlink>
      <w:r w:rsidRPr="006C0388">
        <w:rPr>
          <w:rFonts w:ascii="Arial" w:hAnsi="Arial" w:cs="Arial"/>
          <w:sz w:val="18"/>
          <w:szCs w:val="18"/>
        </w:rPr>
        <w:t xml:space="preserve"> </w:t>
      </w:r>
    </w:p>
    <w:p w14:paraId="16584077" w14:textId="77777777" w:rsidR="006C0388" w:rsidRPr="006C0388" w:rsidRDefault="006C0388" w:rsidP="0061496C">
      <w:pPr>
        <w:spacing w:after="120" w:line="276" w:lineRule="auto"/>
        <w:ind w:left="720" w:hanging="720"/>
        <w:jc w:val="both"/>
        <w:rPr>
          <w:rFonts w:ascii="Arial" w:hAnsi="Arial" w:cs="Arial"/>
          <w:sz w:val="18"/>
          <w:szCs w:val="18"/>
          <w:lang w:val="en-MY"/>
        </w:rPr>
      </w:pPr>
      <w:r w:rsidRPr="006C0388">
        <w:rPr>
          <w:rFonts w:ascii="Arial" w:hAnsi="Arial" w:cs="Arial"/>
          <w:sz w:val="18"/>
          <w:szCs w:val="18"/>
        </w:rPr>
        <w:t>Lee, D. H., Driver, B. E., Prekker, M. E., Puskarich, M. A., Plummer, D., Mojica, E. Y., ... &amp; Reardon, R. F. (2022). Bronchoscopy in the emergency department. </w:t>
      </w:r>
      <w:r w:rsidRPr="006C0388">
        <w:rPr>
          <w:rFonts w:ascii="Arial" w:hAnsi="Arial" w:cs="Arial"/>
          <w:i/>
          <w:iCs/>
          <w:sz w:val="18"/>
          <w:szCs w:val="18"/>
        </w:rPr>
        <w:t>The American Journal of Emergency Medicine</w:t>
      </w:r>
      <w:r w:rsidRPr="006C0388">
        <w:rPr>
          <w:rFonts w:ascii="Arial" w:hAnsi="Arial" w:cs="Arial"/>
          <w:sz w:val="18"/>
          <w:szCs w:val="18"/>
        </w:rPr>
        <w:t>, </w:t>
      </w:r>
      <w:r w:rsidRPr="006C0388">
        <w:rPr>
          <w:rFonts w:ascii="Arial" w:hAnsi="Arial" w:cs="Arial"/>
          <w:i/>
          <w:iCs/>
          <w:sz w:val="18"/>
          <w:szCs w:val="18"/>
        </w:rPr>
        <w:t>58</w:t>
      </w:r>
      <w:r w:rsidRPr="006C0388">
        <w:rPr>
          <w:rFonts w:ascii="Arial" w:hAnsi="Arial" w:cs="Arial"/>
          <w:sz w:val="18"/>
          <w:szCs w:val="18"/>
        </w:rPr>
        <w:t xml:space="preserve">, 114-119. </w:t>
      </w:r>
      <w:hyperlink r:id="rId18" w:history="1">
        <w:r w:rsidRPr="006C0388">
          <w:rPr>
            <w:rStyle w:val="Hyperlink"/>
            <w:rFonts w:ascii="Arial" w:hAnsi="Arial" w:cs="Arial"/>
            <w:sz w:val="18"/>
            <w:szCs w:val="18"/>
          </w:rPr>
          <w:t>https://doi.org/10.1016/j.ajem.2022.05.040</w:t>
        </w:r>
      </w:hyperlink>
      <w:r w:rsidRPr="006C0388">
        <w:rPr>
          <w:rFonts w:ascii="Arial" w:hAnsi="Arial" w:cs="Arial"/>
          <w:sz w:val="18"/>
          <w:szCs w:val="18"/>
        </w:rPr>
        <w:t xml:space="preserve"> </w:t>
      </w:r>
    </w:p>
    <w:p w14:paraId="52ADDD9C" w14:textId="77777777" w:rsidR="006C0388" w:rsidRPr="006C0388" w:rsidRDefault="006C0388" w:rsidP="0061496C">
      <w:pPr>
        <w:spacing w:after="120" w:line="276" w:lineRule="auto"/>
        <w:ind w:left="720" w:hanging="720"/>
        <w:jc w:val="both"/>
        <w:rPr>
          <w:rFonts w:ascii="Arial" w:hAnsi="Arial" w:cs="Arial"/>
          <w:sz w:val="18"/>
          <w:szCs w:val="18"/>
          <w:lang w:val="en-MY"/>
        </w:rPr>
      </w:pPr>
      <w:r w:rsidRPr="006C0388">
        <w:rPr>
          <w:rFonts w:ascii="Arial" w:hAnsi="Arial" w:cs="Arial"/>
          <w:sz w:val="18"/>
          <w:szCs w:val="18"/>
        </w:rPr>
        <w:t xml:space="preserve">Puvvada, V. S. K., Ramesh, M., Chilaka, R. T., </w:t>
      </w:r>
      <w:proofErr w:type="spellStart"/>
      <w:r w:rsidRPr="006C0388">
        <w:rPr>
          <w:rFonts w:ascii="Arial" w:hAnsi="Arial" w:cs="Arial"/>
          <w:sz w:val="18"/>
          <w:szCs w:val="18"/>
        </w:rPr>
        <w:t>Dhanalaxmi</w:t>
      </w:r>
      <w:proofErr w:type="spellEnd"/>
      <w:r w:rsidRPr="006C0388">
        <w:rPr>
          <w:rFonts w:ascii="Arial" w:hAnsi="Arial" w:cs="Arial"/>
          <w:sz w:val="18"/>
          <w:szCs w:val="18"/>
        </w:rPr>
        <w:t>, D., Puvvada, C. S., &amp; Puvvada, V. (2024). Retrospective Analysis of Laryngo-</w:t>
      </w:r>
      <w:proofErr w:type="spellStart"/>
      <w:r w:rsidRPr="006C0388">
        <w:rPr>
          <w:rFonts w:ascii="Arial" w:hAnsi="Arial" w:cs="Arial"/>
          <w:sz w:val="18"/>
          <w:szCs w:val="18"/>
        </w:rPr>
        <w:t>Tracheo</w:t>
      </w:r>
      <w:proofErr w:type="spellEnd"/>
      <w:r w:rsidRPr="006C0388">
        <w:rPr>
          <w:rFonts w:ascii="Arial" w:hAnsi="Arial" w:cs="Arial"/>
          <w:sz w:val="18"/>
          <w:szCs w:val="18"/>
        </w:rPr>
        <w:t>-Bronchial Foreign Bodies in a Tertiary Care Setting and Insights on AI Detection Methods. </w:t>
      </w:r>
      <w:r w:rsidRPr="006C0388">
        <w:rPr>
          <w:rFonts w:ascii="Arial" w:hAnsi="Arial" w:cs="Arial"/>
          <w:i/>
          <w:iCs/>
          <w:sz w:val="18"/>
          <w:szCs w:val="18"/>
        </w:rPr>
        <w:t>European Journal of Cardiovascular Medicine</w:t>
      </w:r>
      <w:r w:rsidRPr="006C0388">
        <w:rPr>
          <w:rFonts w:ascii="Arial" w:hAnsi="Arial" w:cs="Arial"/>
          <w:sz w:val="18"/>
          <w:szCs w:val="18"/>
        </w:rPr>
        <w:t>, </w:t>
      </w:r>
      <w:r w:rsidRPr="006C0388">
        <w:rPr>
          <w:rFonts w:ascii="Arial" w:hAnsi="Arial" w:cs="Arial"/>
          <w:i/>
          <w:iCs/>
          <w:sz w:val="18"/>
          <w:szCs w:val="18"/>
        </w:rPr>
        <w:t>14</w:t>
      </w:r>
      <w:r w:rsidRPr="006C0388">
        <w:rPr>
          <w:rFonts w:ascii="Arial" w:hAnsi="Arial" w:cs="Arial"/>
          <w:sz w:val="18"/>
          <w:szCs w:val="18"/>
        </w:rPr>
        <w:t xml:space="preserve">, 885-889. Retrieved from: </w:t>
      </w:r>
      <w:hyperlink r:id="rId19" w:history="1">
        <w:r w:rsidRPr="006C0388">
          <w:rPr>
            <w:rStyle w:val="Hyperlink"/>
            <w:rFonts w:ascii="Arial" w:hAnsi="Arial" w:cs="Arial"/>
            <w:sz w:val="18"/>
            <w:szCs w:val="18"/>
          </w:rPr>
          <w:t>https://www.healthcare-bulletin.co.uk/article/retrospective-analysis-of-laryngo-tracheo-bronchial-foreign-bodies-in-a-tertiary-care-setting-and-insights-on-ai-detection-methods-2369/</w:t>
        </w:r>
      </w:hyperlink>
      <w:r w:rsidRPr="006C0388">
        <w:rPr>
          <w:rFonts w:ascii="Arial" w:hAnsi="Arial" w:cs="Arial"/>
          <w:sz w:val="18"/>
          <w:szCs w:val="18"/>
        </w:rPr>
        <w:t>. Accessed on 29</w:t>
      </w:r>
      <w:r w:rsidRPr="006C0388">
        <w:rPr>
          <w:rFonts w:ascii="Arial" w:hAnsi="Arial" w:cs="Arial"/>
          <w:sz w:val="18"/>
          <w:szCs w:val="18"/>
          <w:vertAlign w:val="superscript"/>
        </w:rPr>
        <w:t>th</w:t>
      </w:r>
      <w:r w:rsidRPr="006C0388">
        <w:rPr>
          <w:rFonts w:ascii="Arial" w:hAnsi="Arial" w:cs="Arial"/>
          <w:sz w:val="18"/>
          <w:szCs w:val="18"/>
        </w:rPr>
        <w:t xml:space="preserve"> January 2025. </w:t>
      </w:r>
    </w:p>
    <w:p w14:paraId="731B9557" w14:textId="77777777" w:rsidR="006C0388" w:rsidRPr="006C0388" w:rsidRDefault="006C0388" w:rsidP="0061496C">
      <w:pPr>
        <w:spacing w:after="120" w:line="276" w:lineRule="auto"/>
        <w:ind w:left="720" w:hanging="720"/>
        <w:jc w:val="both"/>
        <w:rPr>
          <w:rFonts w:ascii="Arial" w:hAnsi="Arial" w:cs="Arial"/>
          <w:sz w:val="18"/>
          <w:szCs w:val="18"/>
          <w:lang w:val="en-MY"/>
        </w:rPr>
      </w:pPr>
      <w:r w:rsidRPr="006C0388">
        <w:rPr>
          <w:rFonts w:ascii="Arial" w:hAnsi="Arial" w:cs="Arial"/>
          <w:sz w:val="18"/>
          <w:szCs w:val="18"/>
          <w:lang w:val="en-MY"/>
        </w:rPr>
        <w:t xml:space="preserve">Qian, K., Wei, Y., Liu, X., Li, Z., Cao, S., Wen, D., ... &amp; Zhang, Y. (2023). A missed diagnosis of sputum crust with </w:t>
      </w:r>
      <w:proofErr w:type="spellStart"/>
      <w:r w:rsidRPr="006C0388">
        <w:rPr>
          <w:rFonts w:ascii="Arial" w:hAnsi="Arial" w:cs="Arial"/>
          <w:sz w:val="18"/>
          <w:szCs w:val="18"/>
          <w:lang w:val="en-MY"/>
        </w:rPr>
        <w:t>fiberoptic</w:t>
      </w:r>
      <w:proofErr w:type="spellEnd"/>
      <w:r w:rsidRPr="006C0388">
        <w:rPr>
          <w:rFonts w:ascii="Arial" w:hAnsi="Arial" w:cs="Arial"/>
          <w:sz w:val="18"/>
          <w:szCs w:val="18"/>
          <w:lang w:val="en-MY"/>
        </w:rPr>
        <w:t xml:space="preserve"> bronchoscope causing </w:t>
      </w:r>
      <w:proofErr w:type="spellStart"/>
      <w:r w:rsidRPr="006C0388">
        <w:rPr>
          <w:rFonts w:ascii="Arial" w:hAnsi="Arial" w:cs="Arial"/>
          <w:sz w:val="18"/>
          <w:szCs w:val="18"/>
          <w:lang w:val="en-MY"/>
        </w:rPr>
        <w:t>extubation</w:t>
      </w:r>
      <w:proofErr w:type="spellEnd"/>
      <w:r w:rsidRPr="006C0388">
        <w:rPr>
          <w:rFonts w:ascii="Arial" w:hAnsi="Arial" w:cs="Arial"/>
          <w:sz w:val="18"/>
          <w:szCs w:val="18"/>
          <w:lang w:val="en-MY"/>
        </w:rPr>
        <w:t xml:space="preserve"> failure: a case report. </w:t>
      </w:r>
      <w:r w:rsidRPr="006C0388">
        <w:rPr>
          <w:rFonts w:ascii="Arial" w:hAnsi="Arial" w:cs="Arial"/>
          <w:i/>
          <w:iCs/>
          <w:sz w:val="18"/>
          <w:szCs w:val="18"/>
          <w:lang w:val="en-MY"/>
        </w:rPr>
        <w:t>BMC Pulmonary Medicine, 23</w:t>
      </w:r>
      <w:r w:rsidRPr="006C0388">
        <w:rPr>
          <w:rFonts w:ascii="Arial" w:hAnsi="Arial" w:cs="Arial"/>
          <w:sz w:val="18"/>
          <w:szCs w:val="18"/>
          <w:lang w:val="en-MY"/>
        </w:rPr>
        <w:t xml:space="preserve">(1), 153. </w:t>
      </w:r>
      <w:hyperlink r:id="rId20" w:history="1">
        <w:r w:rsidRPr="006C0388">
          <w:rPr>
            <w:rStyle w:val="Hyperlink"/>
            <w:rFonts w:ascii="Arial" w:hAnsi="Arial" w:cs="Arial"/>
            <w:sz w:val="18"/>
            <w:szCs w:val="18"/>
          </w:rPr>
          <w:t>https://doi.org/10.1186/s12890-023-02457-w</w:t>
        </w:r>
      </w:hyperlink>
      <w:r w:rsidRPr="006C0388">
        <w:rPr>
          <w:rFonts w:ascii="Arial" w:hAnsi="Arial" w:cs="Arial"/>
          <w:sz w:val="18"/>
          <w:szCs w:val="18"/>
        </w:rPr>
        <w:t xml:space="preserve"> </w:t>
      </w:r>
    </w:p>
    <w:p w14:paraId="043D2B7C" w14:textId="77777777" w:rsidR="006C0388" w:rsidRPr="00464614" w:rsidRDefault="006C0388" w:rsidP="0061496C">
      <w:pPr>
        <w:spacing w:after="120" w:line="276" w:lineRule="auto"/>
        <w:ind w:left="720" w:hanging="720"/>
        <w:jc w:val="both"/>
        <w:rPr>
          <w:rFonts w:ascii="Arial" w:hAnsi="Arial" w:cs="Arial"/>
          <w:sz w:val="18"/>
          <w:szCs w:val="18"/>
          <w:lang w:val="en-MY"/>
        </w:rPr>
      </w:pPr>
      <w:r w:rsidRPr="006C0388">
        <w:rPr>
          <w:rFonts w:ascii="Arial" w:hAnsi="Arial" w:cs="Arial"/>
          <w:sz w:val="18"/>
          <w:szCs w:val="18"/>
        </w:rPr>
        <w:t>Singh, G. (2023). Significance of Emergency Bronchoscopy; Significance in Essential Emergency Critical Care Setting. </w:t>
      </w:r>
      <w:r w:rsidRPr="006C0388">
        <w:rPr>
          <w:rFonts w:ascii="Arial" w:hAnsi="Arial" w:cs="Arial"/>
          <w:i/>
          <w:iCs/>
          <w:sz w:val="18"/>
          <w:szCs w:val="18"/>
        </w:rPr>
        <w:t>Malaysian Journal of Medical Research (MJMR)</w:t>
      </w:r>
      <w:r w:rsidRPr="006C0388">
        <w:rPr>
          <w:rFonts w:ascii="Arial" w:hAnsi="Arial" w:cs="Arial"/>
          <w:sz w:val="18"/>
          <w:szCs w:val="18"/>
        </w:rPr>
        <w:t>, </w:t>
      </w:r>
      <w:r w:rsidRPr="006C0388">
        <w:rPr>
          <w:rFonts w:ascii="Arial" w:hAnsi="Arial" w:cs="Arial"/>
          <w:i/>
          <w:iCs/>
          <w:sz w:val="18"/>
          <w:szCs w:val="18"/>
        </w:rPr>
        <w:t>7</w:t>
      </w:r>
      <w:r w:rsidRPr="006C0388">
        <w:rPr>
          <w:rFonts w:ascii="Arial" w:hAnsi="Arial" w:cs="Arial"/>
          <w:sz w:val="18"/>
          <w:szCs w:val="18"/>
        </w:rPr>
        <w:t xml:space="preserve">(2), 40-44. </w:t>
      </w:r>
      <w:hyperlink r:id="rId21" w:history="1">
        <w:r w:rsidRPr="006C0388">
          <w:rPr>
            <w:rStyle w:val="Hyperlink"/>
            <w:rFonts w:ascii="Arial" w:hAnsi="Arial" w:cs="Arial"/>
            <w:sz w:val="18"/>
            <w:szCs w:val="18"/>
          </w:rPr>
          <w:t>https://doi.org/10.31674/mjmr.2023.v07i02.006</w:t>
        </w:r>
      </w:hyperlink>
      <w:r w:rsidRPr="006C0388">
        <w:rPr>
          <w:rFonts w:ascii="Arial" w:hAnsi="Arial" w:cs="Arial"/>
          <w:sz w:val="18"/>
          <w:szCs w:val="18"/>
        </w:rPr>
        <w:t xml:space="preserve"> </w:t>
      </w:r>
    </w:p>
    <w:sectPr w:rsidR="006C0388" w:rsidRPr="00464614" w:rsidSect="00C379E5">
      <w:footerReference w:type="even" r:id="rId22"/>
      <w:footerReference w:type="default" r:id="rId23"/>
      <w:pgSz w:w="11907" w:h="16839"/>
      <w:pgMar w:top="1440" w:right="1440" w:bottom="1440" w:left="1440" w:header="720" w:footer="720" w:gutter="0"/>
      <w:pgNumType w:start="8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AE3AC" w14:textId="77777777" w:rsidR="00D6489A" w:rsidRDefault="00D6489A">
      <w:r>
        <w:separator/>
      </w:r>
    </w:p>
  </w:endnote>
  <w:endnote w:type="continuationSeparator" w:id="0">
    <w:p w14:paraId="397213F9" w14:textId="77777777" w:rsidR="00D6489A" w:rsidRDefault="00D6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740510"/>
      <w:docPartObj>
        <w:docPartGallery w:val="Page Numbers (Bottom of Page)"/>
        <w:docPartUnique/>
      </w:docPartObj>
    </w:sdtPr>
    <w:sdtEndPr>
      <w:rPr>
        <w:noProof/>
      </w:rPr>
    </w:sdtEndPr>
    <w:sdtContent>
      <w:p w14:paraId="24B2D445" w14:textId="39A0A49A" w:rsidR="00AC1068" w:rsidRDefault="00AC1068" w:rsidP="008D4BFB">
        <w:pPr>
          <w:pStyle w:val="Footer"/>
          <w:jc w:val="center"/>
        </w:pPr>
        <w:r w:rsidRPr="00AC1068">
          <w:rPr>
            <w:rFonts w:ascii="Arial" w:hAnsi="Arial" w:cs="Arial"/>
            <w:sz w:val="18"/>
            <w:szCs w:val="18"/>
          </w:rPr>
          <w:fldChar w:fldCharType="begin"/>
        </w:r>
        <w:r w:rsidRPr="00AC1068">
          <w:rPr>
            <w:rFonts w:ascii="Arial" w:hAnsi="Arial" w:cs="Arial"/>
            <w:sz w:val="18"/>
            <w:szCs w:val="18"/>
          </w:rPr>
          <w:instrText xml:space="preserve"> PAGE   \* MERGEFORMAT </w:instrText>
        </w:r>
        <w:r w:rsidRPr="00AC1068">
          <w:rPr>
            <w:rFonts w:ascii="Arial" w:hAnsi="Arial" w:cs="Arial"/>
            <w:sz w:val="18"/>
            <w:szCs w:val="18"/>
          </w:rPr>
          <w:fldChar w:fldCharType="separate"/>
        </w:r>
        <w:r w:rsidRPr="00AC1068">
          <w:rPr>
            <w:rFonts w:ascii="Arial" w:hAnsi="Arial" w:cs="Arial"/>
            <w:noProof/>
            <w:sz w:val="18"/>
            <w:szCs w:val="18"/>
          </w:rPr>
          <w:t>2</w:t>
        </w:r>
        <w:r w:rsidRPr="00AC1068">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983818"/>
      <w:docPartObj>
        <w:docPartGallery w:val="Page Numbers (Bottom of Page)"/>
        <w:docPartUnique/>
      </w:docPartObj>
    </w:sdtPr>
    <w:sdtContent>
      <w:p w14:paraId="4C9BCECA" w14:textId="77777777" w:rsidR="002135E9" w:rsidRDefault="00ED640A">
        <w:pPr>
          <w:pStyle w:val="Footer"/>
          <w:jc w:val="center"/>
        </w:pPr>
        <w:r w:rsidRPr="007C001F">
          <w:rPr>
            <w:rFonts w:ascii="Arial" w:hAnsi="Arial" w:cs="Arial"/>
            <w:sz w:val="18"/>
          </w:rPr>
          <w:fldChar w:fldCharType="begin"/>
        </w:r>
        <w:r w:rsidR="00194118" w:rsidRPr="007C001F">
          <w:rPr>
            <w:rFonts w:ascii="Arial" w:hAnsi="Arial" w:cs="Arial"/>
            <w:sz w:val="18"/>
          </w:rPr>
          <w:instrText xml:space="preserve"> PAGE   \* MERGEFORMAT </w:instrText>
        </w:r>
        <w:r w:rsidRPr="007C001F">
          <w:rPr>
            <w:rFonts w:ascii="Arial" w:hAnsi="Arial" w:cs="Arial"/>
            <w:sz w:val="18"/>
          </w:rPr>
          <w:fldChar w:fldCharType="separate"/>
        </w:r>
        <w:r w:rsidR="00075ECC">
          <w:rPr>
            <w:rFonts w:ascii="Arial" w:hAnsi="Arial" w:cs="Arial"/>
            <w:noProof/>
            <w:sz w:val="18"/>
          </w:rPr>
          <w:t>39</w:t>
        </w:r>
        <w:r w:rsidRPr="007C001F">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3569D" w14:textId="77777777" w:rsidR="00D6489A" w:rsidRDefault="00D6489A">
      <w:r>
        <w:separator/>
      </w:r>
    </w:p>
  </w:footnote>
  <w:footnote w:type="continuationSeparator" w:id="0">
    <w:p w14:paraId="4485D356" w14:textId="77777777" w:rsidR="00D6489A" w:rsidRDefault="00D64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E03"/>
    <w:multiLevelType w:val="hybridMultilevel"/>
    <w:tmpl w:val="4AC28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88551E"/>
    <w:multiLevelType w:val="multilevel"/>
    <w:tmpl w:val="41C47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13076D"/>
    <w:multiLevelType w:val="hybridMultilevel"/>
    <w:tmpl w:val="2CD2CF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D5F46F1"/>
    <w:multiLevelType w:val="hybridMultilevel"/>
    <w:tmpl w:val="291C9236"/>
    <w:lvl w:ilvl="0" w:tplc="840657E4">
      <w:start w:val="1"/>
      <w:numFmt w:val="decimal"/>
      <w:lvlText w:val="%1."/>
      <w:lvlJc w:val="left"/>
      <w:pPr>
        <w:ind w:left="720" w:hanging="360"/>
      </w:pPr>
      <w:rPr>
        <w:rFonts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9CC686F"/>
    <w:multiLevelType w:val="multilevel"/>
    <w:tmpl w:val="67467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90573C"/>
    <w:multiLevelType w:val="hybridMultilevel"/>
    <w:tmpl w:val="BEF8E6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BC74097"/>
    <w:multiLevelType w:val="singleLevel"/>
    <w:tmpl w:val="5BC74097"/>
    <w:lvl w:ilvl="0">
      <w:start w:val="1"/>
      <w:numFmt w:val="decimal"/>
      <w:suff w:val="space"/>
      <w:lvlText w:val="[%1]"/>
      <w:lvlJc w:val="left"/>
    </w:lvl>
  </w:abstractNum>
  <w:abstractNum w:abstractNumId="7" w15:restartNumberingAfterBreak="0">
    <w:nsid w:val="611E1766"/>
    <w:multiLevelType w:val="hybridMultilevel"/>
    <w:tmpl w:val="464C2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1F332B"/>
    <w:multiLevelType w:val="hybridMultilevel"/>
    <w:tmpl w:val="8D98AA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5FC44C6"/>
    <w:multiLevelType w:val="hybridMultilevel"/>
    <w:tmpl w:val="42AC2972"/>
    <w:lvl w:ilvl="0" w:tplc="40090001">
      <w:start w:val="1"/>
      <w:numFmt w:val="bullet"/>
      <w:lvlText w:val=""/>
      <w:lvlJc w:val="left"/>
      <w:pPr>
        <w:ind w:left="778" w:hanging="360"/>
      </w:pPr>
      <w:rPr>
        <w:rFonts w:ascii="Symbol" w:hAnsi="Symbol" w:hint="default"/>
      </w:rPr>
    </w:lvl>
    <w:lvl w:ilvl="1" w:tplc="40090003" w:tentative="1">
      <w:start w:val="1"/>
      <w:numFmt w:val="bullet"/>
      <w:lvlText w:val="o"/>
      <w:lvlJc w:val="left"/>
      <w:pPr>
        <w:ind w:left="1498" w:hanging="360"/>
      </w:pPr>
      <w:rPr>
        <w:rFonts w:ascii="Courier New" w:hAnsi="Courier New" w:cs="Courier New" w:hint="default"/>
      </w:rPr>
    </w:lvl>
    <w:lvl w:ilvl="2" w:tplc="40090005" w:tentative="1">
      <w:start w:val="1"/>
      <w:numFmt w:val="bullet"/>
      <w:lvlText w:val=""/>
      <w:lvlJc w:val="left"/>
      <w:pPr>
        <w:ind w:left="2218" w:hanging="360"/>
      </w:pPr>
      <w:rPr>
        <w:rFonts w:ascii="Wingdings" w:hAnsi="Wingdings" w:hint="default"/>
      </w:rPr>
    </w:lvl>
    <w:lvl w:ilvl="3" w:tplc="40090001" w:tentative="1">
      <w:start w:val="1"/>
      <w:numFmt w:val="bullet"/>
      <w:lvlText w:val=""/>
      <w:lvlJc w:val="left"/>
      <w:pPr>
        <w:ind w:left="2938" w:hanging="360"/>
      </w:pPr>
      <w:rPr>
        <w:rFonts w:ascii="Symbol" w:hAnsi="Symbol" w:hint="default"/>
      </w:rPr>
    </w:lvl>
    <w:lvl w:ilvl="4" w:tplc="40090003" w:tentative="1">
      <w:start w:val="1"/>
      <w:numFmt w:val="bullet"/>
      <w:lvlText w:val="o"/>
      <w:lvlJc w:val="left"/>
      <w:pPr>
        <w:ind w:left="3658" w:hanging="360"/>
      </w:pPr>
      <w:rPr>
        <w:rFonts w:ascii="Courier New" w:hAnsi="Courier New" w:cs="Courier New" w:hint="default"/>
      </w:rPr>
    </w:lvl>
    <w:lvl w:ilvl="5" w:tplc="40090005" w:tentative="1">
      <w:start w:val="1"/>
      <w:numFmt w:val="bullet"/>
      <w:lvlText w:val=""/>
      <w:lvlJc w:val="left"/>
      <w:pPr>
        <w:ind w:left="4378" w:hanging="360"/>
      </w:pPr>
      <w:rPr>
        <w:rFonts w:ascii="Wingdings" w:hAnsi="Wingdings" w:hint="default"/>
      </w:rPr>
    </w:lvl>
    <w:lvl w:ilvl="6" w:tplc="40090001" w:tentative="1">
      <w:start w:val="1"/>
      <w:numFmt w:val="bullet"/>
      <w:lvlText w:val=""/>
      <w:lvlJc w:val="left"/>
      <w:pPr>
        <w:ind w:left="5098" w:hanging="360"/>
      </w:pPr>
      <w:rPr>
        <w:rFonts w:ascii="Symbol" w:hAnsi="Symbol" w:hint="default"/>
      </w:rPr>
    </w:lvl>
    <w:lvl w:ilvl="7" w:tplc="40090003" w:tentative="1">
      <w:start w:val="1"/>
      <w:numFmt w:val="bullet"/>
      <w:lvlText w:val="o"/>
      <w:lvlJc w:val="left"/>
      <w:pPr>
        <w:ind w:left="5818" w:hanging="360"/>
      </w:pPr>
      <w:rPr>
        <w:rFonts w:ascii="Courier New" w:hAnsi="Courier New" w:cs="Courier New" w:hint="default"/>
      </w:rPr>
    </w:lvl>
    <w:lvl w:ilvl="8" w:tplc="40090005" w:tentative="1">
      <w:start w:val="1"/>
      <w:numFmt w:val="bullet"/>
      <w:lvlText w:val=""/>
      <w:lvlJc w:val="left"/>
      <w:pPr>
        <w:ind w:left="6538" w:hanging="360"/>
      </w:pPr>
      <w:rPr>
        <w:rFonts w:ascii="Wingdings" w:hAnsi="Wingdings" w:hint="default"/>
      </w:rPr>
    </w:lvl>
  </w:abstractNum>
  <w:abstractNum w:abstractNumId="10" w15:restartNumberingAfterBreak="0">
    <w:nsid w:val="79AE6173"/>
    <w:multiLevelType w:val="multilevel"/>
    <w:tmpl w:val="D79E53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DDB0753"/>
    <w:multiLevelType w:val="hybridMultilevel"/>
    <w:tmpl w:val="4A44A4C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569269594">
    <w:abstractNumId w:val="6"/>
  </w:num>
  <w:num w:numId="2" w16cid:durableId="2001424951">
    <w:abstractNumId w:val="7"/>
  </w:num>
  <w:num w:numId="3" w16cid:durableId="1882013256">
    <w:abstractNumId w:val="8"/>
  </w:num>
  <w:num w:numId="4" w16cid:durableId="88044193">
    <w:abstractNumId w:val="9"/>
  </w:num>
  <w:num w:numId="5" w16cid:durableId="992102481">
    <w:abstractNumId w:val="0"/>
  </w:num>
  <w:num w:numId="6" w16cid:durableId="1723597653">
    <w:abstractNumId w:val="2"/>
  </w:num>
  <w:num w:numId="7" w16cid:durableId="1771929210">
    <w:abstractNumId w:val="3"/>
  </w:num>
  <w:num w:numId="8" w16cid:durableId="703407772">
    <w:abstractNumId w:val="4"/>
  </w:num>
  <w:num w:numId="9" w16cid:durableId="1799492604">
    <w:abstractNumId w:val="1"/>
  </w:num>
  <w:num w:numId="10" w16cid:durableId="31999086">
    <w:abstractNumId w:val="10"/>
  </w:num>
  <w:num w:numId="11" w16cid:durableId="1346053587">
    <w:abstractNumId w:val="5"/>
  </w:num>
  <w:num w:numId="12" w16cid:durableId="14850099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20"/>
  <w:evenAndOddHeaders/>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A6F1CFE"/>
    <w:rsid w:val="00000A51"/>
    <w:rsid w:val="00001306"/>
    <w:rsid w:val="000027FF"/>
    <w:rsid w:val="00006096"/>
    <w:rsid w:val="00007176"/>
    <w:rsid w:val="00013497"/>
    <w:rsid w:val="00013B35"/>
    <w:rsid w:val="00013FC0"/>
    <w:rsid w:val="00024446"/>
    <w:rsid w:val="000351C7"/>
    <w:rsid w:val="00040620"/>
    <w:rsid w:val="0004235D"/>
    <w:rsid w:val="00043C62"/>
    <w:rsid w:val="00046EA7"/>
    <w:rsid w:val="00060417"/>
    <w:rsid w:val="0006121B"/>
    <w:rsid w:val="000660E5"/>
    <w:rsid w:val="000660E9"/>
    <w:rsid w:val="00067521"/>
    <w:rsid w:val="00070B00"/>
    <w:rsid w:val="0007335B"/>
    <w:rsid w:val="00074E31"/>
    <w:rsid w:val="00075ECC"/>
    <w:rsid w:val="000818B1"/>
    <w:rsid w:val="00082532"/>
    <w:rsid w:val="00082ED3"/>
    <w:rsid w:val="00083C1F"/>
    <w:rsid w:val="00087385"/>
    <w:rsid w:val="00093A5E"/>
    <w:rsid w:val="0009403E"/>
    <w:rsid w:val="00094A48"/>
    <w:rsid w:val="00096EDB"/>
    <w:rsid w:val="00097E23"/>
    <w:rsid w:val="000A23C3"/>
    <w:rsid w:val="000A34ED"/>
    <w:rsid w:val="000A4FED"/>
    <w:rsid w:val="000A5C19"/>
    <w:rsid w:val="000A6339"/>
    <w:rsid w:val="000B0E82"/>
    <w:rsid w:val="000B1570"/>
    <w:rsid w:val="000B630A"/>
    <w:rsid w:val="000B661F"/>
    <w:rsid w:val="000C4F43"/>
    <w:rsid w:val="000C59EF"/>
    <w:rsid w:val="000D2210"/>
    <w:rsid w:val="000D2AEE"/>
    <w:rsid w:val="000E0313"/>
    <w:rsid w:val="000E4177"/>
    <w:rsid w:val="000E712D"/>
    <w:rsid w:val="000F5856"/>
    <w:rsid w:val="0010094C"/>
    <w:rsid w:val="00101497"/>
    <w:rsid w:val="00107A9A"/>
    <w:rsid w:val="00123DDA"/>
    <w:rsid w:val="001249EC"/>
    <w:rsid w:val="00127073"/>
    <w:rsid w:val="00131F9D"/>
    <w:rsid w:val="0013298C"/>
    <w:rsid w:val="001571E2"/>
    <w:rsid w:val="00160E90"/>
    <w:rsid w:val="00160EC4"/>
    <w:rsid w:val="00161CA2"/>
    <w:rsid w:val="001631C8"/>
    <w:rsid w:val="001636FA"/>
    <w:rsid w:val="00166D0E"/>
    <w:rsid w:val="00166F2F"/>
    <w:rsid w:val="001707FD"/>
    <w:rsid w:val="00171F63"/>
    <w:rsid w:val="001741FA"/>
    <w:rsid w:val="00181357"/>
    <w:rsid w:val="00182AC1"/>
    <w:rsid w:val="00182BDF"/>
    <w:rsid w:val="00190F69"/>
    <w:rsid w:val="00192353"/>
    <w:rsid w:val="00194118"/>
    <w:rsid w:val="00194E83"/>
    <w:rsid w:val="001A10F0"/>
    <w:rsid w:val="001A60AE"/>
    <w:rsid w:val="001B0191"/>
    <w:rsid w:val="001B327B"/>
    <w:rsid w:val="001B58F5"/>
    <w:rsid w:val="001C047A"/>
    <w:rsid w:val="001C2572"/>
    <w:rsid w:val="001C2A60"/>
    <w:rsid w:val="001C4E96"/>
    <w:rsid w:val="001C6C9A"/>
    <w:rsid w:val="001C7A8D"/>
    <w:rsid w:val="001D6421"/>
    <w:rsid w:val="001E0BB1"/>
    <w:rsid w:val="001E3F86"/>
    <w:rsid w:val="001F38BF"/>
    <w:rsid w:val="002046B0"/>
    <w:rsid w:val="00204B68"/>
    <w:rsid w:val="00204F9A"/>
    <w:rsid w:val="002073AF"/>
    <w:rsid w:val="00207985"/>
    <w:rsid w:val="00211A77"/>
    <w:rsid w:val="002135E9"/>
    <w:rsid w:val="00220587"/>
    <w:rsid w:val="002316E6"/>
    <w:rsid w:val="00233295"/>
    <w:rsid w:val="00235B7A"/>
    <w:rsid w:val="002360A3"/>
    <w:rsid w:val="00240DEC"/>
    <w:rsid w:val="00244AB8"/>
    <w:rsid w:val="00245147"/>
    <w:rsid w:val="00246514"/>
    <w:rsid w:val="0025215B"/>
    <w:rsid w:val="00255B06"/>
    <w:rsid w:val="00260269"/>
    <w:rsid w:val="002603BF"/>
    <w:rsid w:val="00265C1D"/>
    <w:rsid w:val="00265EF5"/>
    <w:rsid w:val="00273958"/>
    <w:rsid w:val="00273B76"/>
    <w:rsid w:val="00274A33"/>
    <w:rsid w:val="002765F8"/>
    <w:rsid w:val="00281C01"/>
    <w:rsid w:val="00283E0E"/>
    <w:rsid w:val="00286E86"/>
    <w:rsid w:val="002949E4"/>
    <w:rsid w:val="00294B15"/>
    <w:rsid w:val="00295967"/>
    <w:rsid w:val="002A07A2"/>
    <w:rsid w:val="002A1BAE"/>
    <w:rsid w:val="002B2423"/>
    <w:rsid w:val="002B489F"/>
    <w:rsid w:val="002B4947"/>
    <w:rsid w:val="002B6C41"/>
    <w:rsid w:val="002B7FC9"/>
    <w:rsid w:val="002C0519"/>
    <w:rsid w:val="002C13C6"/>
    <w:rsid w:val="002C404D"/>
    <w:rsid w:val="002D43DF"/>
    <w:rsid w:val="002E1AB0"/>
    <w:rsid w:val="002E1FCE"/>
    <w:rsid w:val="002E359B"/>
    <w:rsid w:val="002E3CD5"/>
    <w:rsid w:val="002F1E0A"/>
    <w:rsid w:val="002F2965"/>
    <w:rsid w:val="002F40D3"/>
    <w:rsid w:val="003009BA"/>
    <w:rsid w:val="00300FDD"/>
    <w:rsid w:val="00302F9D"/>
    <w:rsid w:val="003043A2"/>
    <w:rsid w:val="00305F5D"/>
    <w:rsid w:val="00312078"/>
    <w:rsid w:val="00317BE9"/>
    <w:rsid w:val="00321AEB"/>
    <w:rsid w:val="00326202"/>
    <w:rsid w:val="00333716"/>
    <w:rsid w:val="00346634"/>
    <w:rsid w:val="003520BD"/>
    <w:rsid w:val="0035298B"/>
    <w:rsid w:val="00354BC1"/>
    <w:rsid w:val="00356497"/>
    <w:rsid w:val="003627E3"/>
    <w:rsid w:val="00362CCF"/>
    <w:rsid w:val="00363F2C"/>
    <w:rsid w:val="003716F2"/>
    <w:rsid w:val="00372127"/>
    <w:rsid w:val="00372CD5"/>
    <w:rsid w:val="003731B8"/>
    <w:rsid w:val="003769D8"/>
    <w:rsid w:val="00384C16"/>
    <w:rsid w:val="0039316F"/>
    <w:rsid w:val="003951D0"/>
    <w:rsid w:val="00395E2D"/>
    <w:rsid w:val="00396020"/>
    <w:rsid w:val="00396D65"/>
    <w:rsid w:val="003A1AB3"/>
    <w:rsid w:val="003A46BF"/>
    <w:rsid w:val="003A4E52"/>
    <w:rsid w:val="003A6BF5"/>
    <w:rsid w:val="003B1EC2"/>
    <w:rsid w:val="003B722C"/>
    <w:rsid w:val="003C15EE"/>
    <w:rsid w:val="003C1C28"/>
    <w:rsid w:val="003C64A2"/>
    <w:rsid w:val="003C72B5"/>
    <w:rsid w:val="003D29B7"/>
    <w:rsid w:val="003D470F"/>
    <w:rsid w:val="003E090A"/>
    <w:rsid w:val="003E2891"/>
    <w:rsid w:val="003F15E0"/>
    <w:rsid w:val="003F2B47"/>
    <w:rsid w:val="003F2BA7"/>
    <w:rsid w:val="003F37EB"/>
    <w:rsid w:val="003F7FEF"/>
    <w:rsid w:val="00402215"/>
    <w:rsid w:val="00404B3B"/>
    <w:rsid w:val="00405ACC"/>
    <w:rsid w:val="00406CAF"/>
    <w:rsid w:val="00412401"/>
    <w:rsid w:val="004165D4"/>
    <w:rsid w:val="0042166C"/>
    <w:rsid w:val="00426D3A"/>
    <w:rsid w:val="004360D8"/>
    <w:rsid w:val="004478BF"/>
    <w:rsid w:val="00457623"/>
    <w:rsid w:val="004608BD"/>
    <w:rsid w:val="00464614"/>
    <w:rsid w:val="004662BF"/>
    <w:rsid w:val="00466A9D"/>
    <w:rsid w:val="00467B2F"/>
    <w:rsid w:val="00470ECD"/>
    <w:rsid w:val="00473FF7"/>
    <w:rsid w:val="00476D4D"/>
    <w:rsid w:val="0047727B"/>
    <w:rsid w:val="00483303"/>
    <w:rsid w:val="0048369E"/>
    <w:rsid w:val="0048405D"/>
    <w:rsid w:val="00484066"/>
    <w:rsid w:val="00485CCF"/>
    <w:rsid w:val="0048697C"/>
    <w:rsid w:val="00487595"/>
    <w:rsid w:val="004911BB"/>
    <w:rsid w:val="004916CB"/>
    <w:rsid w:val="004919BB"/>
    <w:rsid w:val="004930D3"/>
    <w:rsid w:val="004A1114"/>
    <w:rsid w:val="004A140C"/>
    <w:rsid w:val="004C4690"/>
    <w:rsid w:val="004D0960"/>
    <w:rsid w:val="004D3DC1"/>
    <w:rsid w:val="004D5BC6"/>
    <w:rsid w:val="004E40BD"/>
    <w:rsid w:val="004E5572"/>
    <w:rsid w:val="004F1AE5"/>
    <w:rsid w:val="004F1DD1"/>
    <w:rsid w:val="004F58F0"/>
    <w:rsid w:val="00500244"/>
    <w:rsid w:val="0050142D"/>
    <w:rsid w:val="00504C3F"/>
    <w:rsid w:val="00510259"/>
    <w:rsid w:val="005123CE"/>
    <w:rsid w:val="00512B6E"/>
    <w:rsid w:val="0051411E"/>
    <w:rsid w:val="00514F7F"/>
    <w:rsid w:val="00521A4B"/>
    <w:rsid w:val="005249D5"/>
    <w:rsid w:val="00524D73"/>
    <w:rsid w:val="00540155"/>
    <w:rsid w:val="005468EB"/>
    <w:rsid w:val="00550D0B"/>
    <w:rsid w:val="00563BB0"/>
    <w:rsid w:val="00565B84"/>
    <w:rsid w:val="00566C51"/>
    <w:rsid w:val="00567402"/>
    <w:rsid w:val="00570CB6"/>
    <w:rsid w:val="005743E8"/>
    <w:rsid w:val="00574AF0"/>
    <w:rsid w:val="00577744"/>
    <w:rsid w:val="00581F9A"/>
    <w:rsid w:val="00585528"/>
    <w:rsid w:val="005920EA"/>
    <w:rsid w:val="00593D6A"/>
    <w:rsid w:val="00594974"/>
    <w:rsid w:val="005A111E"/>
    <w:rsid w:val="005A69D0"/>
    <w:rsid w:val="005B1397"/>
    <w:rsid w:val="005B25CA"/>
    <w:rsid w:val="005B4B1F"/>
    <w:rsid w:val="005B5418"/>
    <w:rsid w:val="005C1174"/>
    <w:rsid w:val="005C326F"/>
    <w:rsid w:val="005C406A"/>
    <w:rsid w:val="005C47FC"/>
    <w:rsid w:val="005C711B"/>
    <w:rsid w:val="005D3460"/>
    <w:rsid w:val="005D57F2"/>
    <w:rsid w:val="005E17D8"/>
    <w:rsid w:val="005E2925"/>
    <w:rsid w:val="005E29CB"/>
    <w:rsid w:val="005E523E"/>
    <w:rsid w:val="005E6C2F"/>
    <w:rsid w:val="005E733E"/>
    <w:rsid w:val="005E7797"/>
    <w:rsid w:val="005E7951"/>
    <w:rsid w:val="005F0B84"/>
    <w:rsid w:val="005F233F"/>
    <w:rsid w:val="005F38F5"/>
    <w:rsid w:val="005F4EC0"/>
    <w:rsid w:val="005F55E2"/>
    <w:rsid w:val="005F5D3C"/>
    <w:rsid w:val="005F6644"/>
    <w:rsid w:val="005F6C83"/>
    <w:rsid w:val="00600212"/>
    <w:rsid w:val="00601A8F"/>
    <w:rsid w:val="00602BBA"/>
    <w:rsid w:val="00604732"/>
    <w:rsid w:val="00604930"/>
    <w:rsid w:val="00613EA7"/>
    <w:rsid w:val="0061496C"/>
    <w:rsid w:val="00621177"/>
    <w:rsid w:val="0062216F"/>
    <w:rsid w:val="006232BA"/>
    <w:rsid w:val="006250A4"/>
    <w:rsid w:val="0063123F"/>
    <w:rsid w:val="0063127B"/>
    <w:rsid w:val="00633BFF"/>
    <w:rsid w:val="00635E4C"/>
    <w:rsid w:val="00637493"/>
    <w:rsid w:val="00640080"/>
    <w:rsid w:val="00640561"/>
    <w:rsid w:val="00642B03"/>
    <w:rsid w:val="00653324"/>
    <w:rsid w:val="0065352D"/>
    <w:rsid w:val="006565F1"/>
    <w:rsid w:val="006578A8"/>
    <w:rsid w:val="00660566"/>
    <w:rsid w:val="00663D27"/>
    <w:rsid w:val="00663E73"/>
    <w:rsid w:val="00665B6E"/>
    <w:rsid w:val="00666329"/>
    <w:rsid w:val="00666D15"/>
    <w:rsid w:val="0066794D"/>
    <w:rsid w:val="0067547A"/>
    <w:rsid w:val="00675C79"/>
    <w:rsid w:val="006776A5"/>
    <w:rsid w:val="0068007C"/>
    <w:rsid w:val="00680822"/>
    <w:rsid w:val="0068132F"/>
    <w:rsid w:val="00683EE7"/>
    <w:rsid w:val="0069091F"/>
    <w:rsid w:val="00690B55"/>
    <w:rsid w:val="00693ACD"/>
    <w:rsid w:val="00694963"/>
    <w:rsid w:val="00694F6C"/>
    <w:rsid w:val="0069646B"/>
    <w:rsid w:val="006A057E"/>
    <w:rsid w:val="006A3D46"/>
    <w:rsid w:val="006B65A0"/>
    <w:rsid w:val="006C0388"/>
    <w:rsid w:val="006C62F6"/>
    <w:rsid w:val="006E4F5E"/>
    <w:rsid w:val="006E5AC5"/>
    <w:rsid w:val="006F0A41"/>
    <w:rsid w:val="006F3C67"/>
    <w:rsid w:val="00704D3D"/>
    <w:rsid w:val="00711096"/>
    <w:rsid w:val="007162A4"/>
    <w:rsid w:val="00717400"/>
    <w:rsid w:val="0072305F"/>
    <w:rsid w:val="007356AE"/>
    <w:rsid w:val="0073684D"/>
    <w:rsid w:val="007402D6"/>
    <w:rsid w:val="007406D3"/>
    <w:rsid w:val="00741BCA"/>
    <w:rsid w:val="00743AD4"/>
    <w:rsid w:val="00753B3D"/>
    <w:rsid w:val="0075432E"/>
    <w:rsid w:val="007559E1"/>
    <w:rsid w:val="00756EC6"/>
    <w:rsid w:val="00757BCF"/>
    <w:rsid w:val="00760D6C"/>
    <w:rsid w:val="00776BC6"/>
    <w:rsid w:val="007807F1"/>
    <w:rsid w:val="00783982"/>
    <w:rsid w:val="00787171"/>
    <w:rsid w:val="007926C5"/>
    <w:rsid w:val="00793AEE"/>
    <w:rsid w:val="007952B8"/>
    <w:rsid w:val="007A593C"/>
    <w:rsid w:val="007A6B92"/>
    <w:rsid w:val="007A6C44"/>
    <w:rsid w:val="007A6D37"/>
    <w:rsid w:val="007A7826"/>
    <w:rsid w:val="007B26BC"/>
    <w:rsid w:val="007B39F4"/>
    <w:rsid w:val="007B6850"/>
    <w:rsid w:val="007B788B"/>
    <w:rsid w:val="007C58F5"/>
    <w:rsid w:val="007D02AF"/>
    <w:rsid w:val="007D031A"/>
    <w:rsid w:val="007D1195"/>
    <w:rsid w:val="007D1CF3"/>
    <w:rsid w:val="007D41C4"/>
    <w:rsid w:val="007D5253"/>
    <w:rsid w:val="007D5BFD"/>
    <w:rsid w:val="007D62C2"/>
    <w:rsid w:val="007E0861"/>
    <w:rsid w:val="007F5A0B"/>
    <w:rsid w:val="007F6A1F"/>
    <w:rsid w:val="00802584"/>
    <w:rsid w:val="00802EFB"/>
    <w:rsid w:val="0080452E"/>
    <w:rsid w:val="00806C23"/>
    <w:rsid w:val="008113FE"/>
    <w:rsid w:val="0081253D"/>
    <w:rsid w:val="008134B9"/>
    <w:rsid w:val="00815558"/>
    <w:rsid w:val="008166CB"/>
    <w:rsid w:val="00817336"/>
    <w:rsid w:val="00822BE6"/>
    <w:rsid w:val="00824340"/>
    <w:rsid w:val="00830179"/>
    <w:rsid w:val="008335BD"/>
    <w:rsid w:val="008372E3"/>
    <w:rsid w:val="00841791"/>
    <w:rsid w:val="008439C3"/>
    <w:rsid w:val="00843CF2"/>
    <w:rsid w:val="00853030"/>
    <w:rsid w:val="008544DB"/>
    <w:rsid w:val="00856DE3"/>
    <w:rsid w:val="0087033F"/>
    <w:rsid w:val="008712BC"/>
    <w:rsid w:val="0087185C"/>
    <w:rsid w:val="00873A1A"/>
    <w:rsid w:val="00873CE7"/>
    <w:rsid w:val="00876951"/>
    <w:rsid w:val="00877342"/>
    <w:rsid w:val="00877904"/>
    <w:rsid w:val="0088118A"/>
    <w:rsid w:val="008814C2"/>
    <w:rsid w:val="008852D9"/>
    <w:rsid w:val="008859E4"/>
    <w:rsid w:val="00887A02"/>
    <w:rsid w:val="00890C9D"/>
    <w:rsid w:val="008930A7"/>
    <w:rsid w:val="00897733"/>
    <w:rsid w:val="008A29EE"/>
    <w:rsid w:val="008B1803"/>
    <w:rsid w:val="008B1CF2"/>
    <w:rsid w:val="008B2F40"/>
    <w:rsid w:val="008B36F6"/>
    <w:rsid w:val="008B53F5"/>
    <w:rsid w:val="008C4D7F"/>
    <w:rsid w:val="008D0A0F"/>
    <w:rsid w:val="008D1C27"/>
    <w:rsid w:val="008D1CD7"/>
    <w:rsid w:val="008D4B2F"/>
    <w:rsid w:val="008D4BFB"/>
    <w:rsid w:val="008E0E1A"/>
    <w:rsid w:val="008F0440"/>
    <w:rsid w:val="008F2DB2"/>
    <w:rsid w:val="008F35E6"/>
    <w:rsid w:val="00905B56"/>
    <w:rsid w:val="00910CA4"/>
    <w:rsid w:val="009138A4"/>
    <w:rsid w:val="0091698F"/>
    <w:rsid w:val="00917B0B"/>
    <w:rsid w:val="0092375D"/>
    <w:rsid w:val="00924D5E"/>
    <w:rsid w:val="009251F4"/>
    <w:rsid w:val="00927181"/>
    <w:rsid w:val="009303AA"/>
    <w:rsid w:val="00930F3A"/>
    <w:rsid w:val="009347BD"/>
    <w:rsid w:val="00935E56"/>
    <w:rsid w:val="0093799B"/>
    <w:rsid w:val="00945B41"/>
    <w:rsid w:val="00950AE2"/>
    <w:rsid w:val="00952A53"/>
    <w:rsid w:val="00964FF0"/>
    <w:rsid w:val="00970735"/>
    <w:rsid w:val="00972D05"/>
    <w:rsid w:val="0098345B"/>
    <w:rsid w:val="00985788"/>
    <w:rsid w:val="0099291F"/>
    <w:rsid w:val="009930BB"/>
    <w:rsid w:val="00996EA1"/>
    <w:rsid w:val="009A0019"/>
    <w:rsid w:val="009A5062"/>
    <w:rsid w:val="009A7347"/>
    <w:rsid w:val="009B387D"/>
    <w:rsid w:val="009B4283"/>
    <w:rsid w:val="009B7FF5"/>
    <w:rsid w:val="009C480D"/>
    <w:rsid w:val="009C5075"/>
    <w:rsid w:val="009C5F73"/>
    <w:rsid w:val="009C7350"/>
    <w:rsid w:val="009C7600"/>
    <w:rsid w:val="009D0981"/>
    <w:rsid w:val="009D38BD"/>
    <w:rsid w:val="009D675A"/>
    <w:rsid w:val="009D74F1"/>
    <w:rsid w:val="009E3E11"/>
    <w:rsid w:val="009F4096"/>
    <w:rsid w:val="00A000BD"/>
    <w:rsid w:val="00A0650E"/>
    <w:rsid w:val="00A06BB2"/>
    <w:rsid w:val="00A076A9"/>
    <w:rsid w:val="00A1660B"/>
    <w:rsid w:val="00A17184"/>
    <w:rsid w:val="00A215FA"/>
    <w:rsid w:val="00A225C8"/>
    <w:rsid w:val="00A34606"/>
    <w:rsid w:val="00A371AF"/>
    <w:rsid w:val="00A37EA8"/>
    <w:rsid w:val="00A42466"/>
    <w:rsid w:val="00A45946"/>
    <w:rsid w:val="00A46666"/>
    <w:rsid w:val="00A50072"/>
    <w:rsid w:val="00A511DE"/>
    <w:rsid w:val="00A543C9"/>
    <w:rsid w:val="00A56280"/>
    <w:rsid w:val="00A56596"/>
    <w:rsid w:val="00A57A97"/>
    <w:rsid w:val="00A60C13"/>
    <w:rsid w:val="00A624A8"/>
    <w:rsid w:val="00A64753"/>
    <w:rsid w:val="00A66762"/>
    <w:rsid w:val="00A716E1"/>
    <w:rsid w:val="00A724C2"/>
    <w:rsid w:val="00A80A13"/>
    <w:rsid w:val="00A80F17"/>
    <w:rsid w:val="00A82584"/>
    <w:rsid w:val="00A868C2"/>
    <w:rsid w:val="00A874E6"/>
    <w:rsid w:val="00A91C67"/>
    <w:rsid w:val="00A924BF"/>
    <w:rsid w:val="00A92C56"/>
    <w:rsid w:val="00A9487A"/>
    <w:rsid w:val="00A95774"/>
    <w:rsid w:val="00AA48B8"/>
    <w:rsid w:val="00AA49A3"/>
    <w:rsid w:val="00AB4B92"/>
    <w:rsid w:val="00AB52D4"/>
    <w:rsid w:val="00AC0180"/>
    <w:rsid w:val="00AC0438"/>
    <w:rsid w:val="00AC1068"/>
    <w:rsid w:val="00AC1396"/>
    <w:rsid w:val="00AC2354"/>
    <w:rsid w:val="00AC3A89"/>
    <w:rsid w:val="00AC47AE"/>
    <w:rsid w:val="00AC5061"/>
    <w:rsid w:val="00AD0999"/>
    <w:rsid w:val="00AD5347"/>
    <w:rsid w:val="00AD6244"/>
    <w:rsid w:val="00AD79AA"/>
    <w:rsid w:val="00AE31B5"/>
    <w:rsid w:val="00AF11B5"/>
    <w:rsid w:val="00AF6E24"/>
    <w:rsid w:val="00B04941"/>
    <w:rsid w:val="00B0614A"/>
    <w:rsid w:val="00B074A7"/>
    <w:rsid w:val="00B07FBB"/>
    <w:rsid w:val="00B13590"/>
    <w:rsid w:val="00B13CC3"/>
    <w:rsid w:val="00B144F8"/>
    <w:rsid w:val="00B24CE5"/>
    <w:rsid w:val="00B259C6"/>
    <w:rsid w:val="00B2669A"/>
    <w:rsid w:val="00B275B0"/>
    <w:rsid w:val="00B301E0"/>
    <w:rsid w:val="00B31B0F"/>
    <w:rsid w:val="00B32551"/>
    <w:rsid w:val="00B454A4"/>
    <w:rsid w:val="00B465C5"/>
    <w:rsid w:val="00B50193"/>
    <w:rsid w:val="00B529CF"/>
    <w:rsid w:val="00B53211"/>
    <w:rsid w:val="00B53C76"/>
    <w:rsid w:val="00B54D65"/>
    <w:rsid w:val="00B55BB2"/>
    <w:rsid w:val="00B670D0"/>
    <w:rsid w:val="00B711C8"/>
    <w:rsid w:val="00B7670F"/>
    <w:rsid w:val="00B82FBB"/>
    <w:rsid w:val="00B83C7A"/>
    <w:rsid w:val="00B85968"/>
    <w:rsid w:val="00B903DE"/>
    <w:rsid w:val="00B912F6"/>
    <w:rsid w:val="00B94426"/>
    <w:rsid w:val="00B94598"/>
    <w:rsid w:val="00B953FA"/>
    <w:rsid w:val="00B95888"/>
    <w:rsid w:val="00B97ECD"/>
    <w:rsid w:val="00BA1FF7"/>
    <w:rsid w:val="00BA3568"/>
    <w:rsid w:val="00BA3AE4"/>
    <w:rsid w:val="00BB1579"/>
    <w:rsid w:val="00BB48DB"/>
    <w:rsid w:val="00BC0F4F"/>
    <w:rsid w:val="00BC488A"/>
    <w:rsid w:val="00BC5B94"/>
    <w:rsid w:val="00BC6E8D"/>
    <w:rsid w:val="00BE1EF8"/>
    <w:rsid w:val="00BE7D08"/>
    <w:rsid w:val="00BF3436"/>
    <w:rsid w:val="00BF3551"/>
    <w:rsid w:val="00BF531B"/>
    <w:rsid w:val="00BF707A"/>
    <w:rsid w:val="00BF7296"/>
    <w:rsid w:val="00C0046B"/>
    <w:rsid w:val="00C0392F"/>
    <w:rsid w:val="00C106A9"/>
    <w:rsid w:val="00C24B99"/>
    <w:rsid w:val="00C26835"/>
    <w:rsid w:val="00C30151"/>
    <w:rsid w:val="00C36CD3"/>
    <w:rsid w:val="00C379E5"/>
    <w:rsid w:val="00C408FE"/>
    <w:rsid w:val="00C5172C"/>
    <w:rsid w:val="00C64362"/>
    <w:rsid w:val="00C67F11"/>
    <w:rsid w:val="00C71CF7"/>
    <w:rsid w:val="00C74FDD"/>
    <w:rsid w:val="00C76337"/>
    <w:rsid w:val="00C76602"/>
    <w:rsid w:val="00C8069F"/>
    <w:rsid w:val="00C81337"/>
    <w:rsid w:val="00C8297B"/>
    <w:rsid w:val="00C837F8"/>
    <w:rsid w:val="00C859AE"/>
    <w:rsid w:val="00C85D75"/>
    <w:rsid w:val="00C90558"/>
    <w:rsid w:val="00C9073E"/>
    <w:rsid w:val="00C94224"/>
    <w:rsid w:val="00C95584"/>
    <w:rsid w:val="00C97721"/>
    <w:rsid w:val="00CA0DB3"/>
    <w:rsid w:val="00CA165A"/>
    <w:rsid w:val="00CA2673"/>
    <w:rsid w:val="00CA6775"/>
    <w:rsid w:val="00CA6BA9"/>
    <w:rsid w:val="00CA6F4D"/>
    <w:rsid w:val="00CA73DA"/>
    <w:rsid w:val="00CB3BF6"/>
    <w:rsid w:val="00CB550A"/>
    <w:rsid w:val="00CC120D"/>
    <w:rsid w:val="00CC44F7"/>
    <w:rsid w:val="00CC58A1"/>
    <w:rsid w:val="00CC79A4"/>
    <w:rsid w:val="00CD25A7"/>
    <w:rsid w:val="00CD46E7"/>
    <w:rsid w:val="00CD560B"/>
    <w:rsid w:val="00CE2D30"/>
    <w:rsid w:val="00CE33D6"/>
    <w:rsid w:val="00CE5349"/>
    <w:rsid w:val="00CF104C"/>
    <w:rsid w:val="00D012D7"/>
    <w:rsid w:val="00D042C5"/>
    <w:rsid w:val="00D06BFA"/>
    <w:rsid w:val="00D07045"/>
    <w:rsid w:val="00D14FC3"/>
    <w:rsid w:val="00D15641"/>
    <w:rsid w:val="00D23964"/>
    <w:rsid w:val="00D25783"/>
    <w:rsid w:val="00D25D4B"/>
    <w:rsid w:val="00D275B9"/>
    <w:rsid w:val="00D463FF"/>
    <w:rsid w:val="00D50398"/>
    <w:rsid w:val="00D50E6A"/>
    <w:rsid w:val="00D55EE5"/>
    <w:rsid w:val="00D61FD9"/>
    <w:rsid w:val="00D645FF"/>
    <w:rsid w:val="00D6489A"/>
    <w:rsid w:val="00D65870"/>
    <w:rsid w:val="00D677F3"/>
    <w:rsid w:val="00D843D6"/>
    <w:rsid w:val="00D91EBB"/>
    <w:rsid w:val="00D9227F"/>
    <w:rsid w:val="00D923B5"/>
    <w:rsid w:val="00D962AE"/>
    <w:rsid w:val="00DA48CF"/>
    <w:rsid w:val="00DA5AE2"/>
    <w:rsid w:val="00DA65C3"/>
    <w:rsid w:val="00DA66C1"/>
    <w:rsid w:val="00DA7495"/>
    <w:rsid w:val="00DB2301"/>
    <w:rsid w:val="00DB255E"/>
    <w:rsid w:val="00DB4852"/>
    <w:rsid w:val="00DB760B"/>
    <w:rsid w:val="00DC3806"/>
    <w:rsid w:val="00DC507A"/>
    <w:rsid w:val="00DC5A47"/>
    <w:rsid w:val="00DC687E"/>
    <w:rsid w:val="00DD00C5"/>
    <w:rsid w:val="00DD68EC"/>
    <w:rsid w:val="00DE141B"/>
    <w:rsid w:val="00DE4E7A"/>
    <w:rsid w:val="00DE65F4"/>
    <w:rsid w:val="00DF0EE4"/>
    <w:rsid w:val="00DF10C3"/>
    <w:rsid w:val="00DF4230"/>
    <w:rsid w:val="00E10A7E"/>
    <w:rsid w:val="00E12F31"/>
    <w:rsid w:val="00E154AE"/>
    <w:rsid w:val="00E20591"/>
    <w:rsid w:val="00E2213A"/>
    <w:rsid w:val="00E22C67"/>
    <w:rsid w:val="00E23410"/>
    <w:rsid w:val="00E24F44"/>
    <w:rsid w:val="00E314A1"/>
    <w:rsid w:val="00E41DF9"/>
    <w:rsid w:val="00E43128"/>
    <w:rsid w:val="00E4378F"/>
    <w:rsid w:val="00E55181"/>
    <w:rsid w:val="00E71B2C"/>
    <w:rsid w:val="00E7264E"/>
    <w:rsid w:val="00E72E3B"/>
    <w:rsid w:val="00E74EAD"/>
    <w:rsid w:val="00E75E4D"/>
    <w:rsid w:val="00E779BF"/>
    <w:rsid w:val="00E83A7E"/>
    <w:rsid w:val="00E83F70"/>
    <w:rsid w:val="00E8749B"/>
    <w:rsid w:val="00E91BC7"/>
    <w:rsid w:val="00E94B29"/>
    <w:rsid w:val="00E95911"/>
    <w:rsid w:val="00E96019"/>
    <w:rsid w:val="00EA3E99"/>
    <w:rsid w:val="00EA5E85"/>
    <w:rsid w:val="00EB5281"/>
    <w:rsid w:val="00EB69F6"/>
    <w:rsid w:val="00EB78F4"/>
    <w:rsid w:val="00EC4597"/>
    <w:rsid w:val="00ED30AD"/>
    <w:rsid w:val="00ED319D"/>
    <w:rsid w:val="00ED60D7"/>
    <w:rsid w:val="00ED640A"/>
    <w:rsid w:val="00EE3812"/>
    <w:rsid w:val="00EE6BCA"/>
    <w:rsid w:val="00EE7B6C"/>
    <w:rsid w:val="00F00DBB"/>
    <w:rsid w:val="00F06107"/>
    <w:rsid w:val="00F06624"/>
    <w:rsid w:val="00F06B12"/>
    <w:rsid w:val="00F06C60"/>
    <w:rsid w:val="00F110AA"/>
    <w:rsid w:val="00F137C5"/>
    <w:rsid w:val="00F15A73"/>
    <w:rsid w:val="00F2623F"/>
    <w:rsid w:val="00F31B2A"/>
    <w:rsid w:val="00F3237C"/>
    <w:rsid w:val="00F3530C"/>
    <w:rsid w:val="00F35469"/>
    <w:rsid w:val="00F359A7"/>
    <w:rsid w:val="00F36753"/>
    <w:rsid w:val="00F373DC"/>
    <w:rsid w:val="00F42AEB"/>
    <w:rsid w:val="00F43778"/>
    <w:rsid w:val="00F44711"/>
    <w:rsid w:val="00F45665"/>
    <w:rsid w:val="00F5046C"/>
    <w:rsid w:val="00F51955"/>
    <w:rsid w:val="00F5292B"/>
    <w:rsid w:val="00F55003"/>
    <w:rsid w:val="00F64872"/>
    <w:rsid w:val="00F6623B"/>
    <w:rsid w:val="00F667BD"/>
    <w:rsid w:val="00F71580"/>
    <w:rsid w:val="00F7250C"/>
    <w:rsid w:val="00F73D14"/>
    <w:rsid w:val="00F762CB"/>
    <w:rsid w:val="00F77341"/>
    <w:rsid w:val="00F77777"/>
    <w:rsid w:val="00F81224"/>
    <w:rsid w:val="00F8268C"/>
    <w:rsid w:val="00F826E7"/>
    <w:rsid w:val="00F8417B"/>
    <w:rsid w:val="00F90CAC"/>
    <w:rsid w:val="00F91F87"/>
    <w:rsid w:val="00F924EB"/>
    <w:rsid w:val="00F92A2B"/>
    <w:rsid w:val="00FA0BE9"/>
    <w:rsid w:val="00FA2401"/>
    <w:rsid w:val="00FA3762"/>
    <w:rsid w:val="00FA4B54"/>
    <w:rsid w:val="00FB0B4D"/>
    <w:rsid w:val="00FB107C"/>
    <w:rsid w:val="00FB21DD"/>
    <w:rsid w:val="00FB3729"/>
    <w:rsid w:val="00FB4CBE"/>
    <w:rsid w:val="00FB6AFD"/>
    <w:rsid w:val="00FC25E2"/>
    <w:rsid w:val="00FC262F"/>
    <w:rsid w:val="00FC28A3"/>
    <w:rsid w:val="00FC6D5A"/>
    <w:rsid w:val="00FD03AD"/>
    <w:rsid w:val="00FD7795"/>
    <w:rsid w:val="00FE203A"/>
    <w:rsid w:val="00FE24F3"/>
    <w:rsid w:val="00FF22B6"/>
    <w:rsid w:val="542B4842"/>
    <w:rsid w:val="5A6F1CFE"/>
    <w:rsid w:val="61A34D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25326"/>
  <w15:docId w15:val="{9F68372B-974C-45CC-BE80-65843DE0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F11"/>
    <w:rPr>
      <w:rFonts w:asciiTheme="minorHAnsi" w:eastAsiaTheme="minorEastAsia" w:hAnsiTheme="minorHAnsi" w:cstheme="minorBidi"/>
      <w:lang w:eastAsia="zh-CN"/>
    </w:rPr>
  </w:style>
  <w:style w:type="paragraph" w:styleId="Heading1">
    <w:name w:val="heading 1"/>
    <w:next w:val="Normal"/>
    <w:qFormat/>
    <w:rsid w:val="007C58F5"/>
    <w:pPr>
      <w:spacing w:beforeAutospacing="1" w:afterAutospacing="1"/>
      <w:outlineLvl w:val="0"/>
    </w:pPr>
    <w:rPr>
      <w:rFonts w:ascii="SimSun" w:hAnsi="SimSun" w:hint="eastAsia"/>
      <w:b/>
      <w:bCs/>
      <w:kern w:val="44"/>
      <w:sz w:val="48"/>
      <w:szCs w:val="48"/>
      <w:lang w:eastAsia="zh-CN"/>
    </w:rPr>
  </w:style>
  <w:style w:type="paragraph" w:styleId="Heading3">
    <w:name w:val="heading 3"/>
    <w:basedOn w:val="Normal"/>
    <w:next w:val="Normal"/>
    <w:link w:val="Heading3Char"/>
    <w:semiHidden/>
    <w:unhideWhenUsed/>
    <w:qFormat/>
    <w:rsid w:val="001C2A6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123DD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58F5"/>
    <w:rPr>
      <w:color w:val="0000FF"/>
      <w:u w:val="single"/>
    </w:rPr>
  </w:style>
  <w:style w:type="paragraph" w:styleId="Header">
    <w:name w:val="header"/>
    <w:basedOn w:val="Normal"/>
    <w:link w:val="HeaderChar"/>
    <w:uiPriority w:val="99"/>
    <w:unhideWhenUsed/>
    <w:rsid w:val="00F45665"/>
    <w:pPr>
      <w:tabs>
        <w:tab w:val="center" w:pos="4680"/>
        <w:tab w:val="right" w:pos="9360"/>
      </w:tabs>
    </w:pPr>
    <w:rPr>
      <w:rFonts w:ascii="Times New Roman" w:eastAsia="SimSun" w:hAnsi="Times New Roman" w:cs="Times New Roman"/>
      <w:sz w:val="24"/>
      <w:szCs w:val="24"/>
      <w:lang w:val="en-AU"/>
    </w:rPr>
  </w:style>
  <w:style w:type="character" w:customStyle="1" w:styleId="HeaderChar">
    <w:name w:val="Header Char"/>
    <w:basedOn w:val="DefaultParagraphFont"/>
    <w:link w:val="Header"/>
    <w:uiPriority w:val="99"/>
    <w:rsid w:val="00F45665"/>
    <w:rPr>
      <w:sz w:val="24"/>
      <w:szCs w:val="24"/>
      <w:lang w:val="en-AU" w:eastAsia="zh-CN"/>
    </w:rPr>
  </w:style>
  <w:style w:type="paragraph" w:styleId="Footer">
    <w:name w:val="footer"/>
    <w:basedOn w:val="Normal"/>
    <w:link w:val="FooterChar"/>
    <w:uiPriority w:val="99"/>
    <w:unhideWhenUsed/>
    <w:rsid w:val="00F45665"/>
    <w:pPr>
      <w:tabs>
        <w:tab w:val="center" w:pos="4680"/>
        <w:tab w:val="right" w:pos="9360"/>
      </w:tabs>
    </w:pPr>
    <w:rPr>
      <w:rFonts w:ascii="Times New Roman" w:eastAsia="SimSun" w:hAnsi="Times New Roman" w:cs="Times New Roman"/>
      <w:sz w:val="24"/>
      <w:szCs w:val="24"/>
      <w:lang w:val="en-AU"/>
    </w:rPr>
  </w:style>
  <w:style w:type="character" w:customStyle="1" w:styleId="FooterChar">
    <w:name w:val="Footer Char"/>
    <w:basedOn w:val="DefaultParagraphFont"/>
    <w:link w:val="Footer"/>
    <w:uiPriority w:val="99"/>
    <w:rsid w:val="00F45665"/>
    <w:rPr>
      <w:sz w:val="24"/>
      <w:szCs w:val="24"/>
      <w:lang w:val="en-AU" w:eastAsia="zh-CN"/>
    </w:rPr>
  </w:style>
  <w:style w:type="character" w:customStyle="1" w:styleId="UnresolvedMention1">
    <w:name w:val="Unresolved Mention1"/>
    <w:basedOn w:val="DefaultParagraphFont"/>
    <w:uiPriority w:val="99"/>
    <w:semiHidden/>
    <w:unhideWhenUsed/>
    <w:rsid w:val="00C106A9"/>
    <w:rPr>
      <w:color w:val="605E5C"/>
      <w:shd w:val="clear" w:color="auto" w:fill="E1DFDD"/>
    </w:rPr>
  </w:style>
  <w:style w:type="paragraph" w:styleId="ListParagraph">
    <w:name w:val="List Paragraph"/>
    <w:basedOn w:val="Normal"/>
    <w:uiPriority w:val="34"/>
    <w:qFormat/>
    <w:rsid w:val="00235B7A"/>
    <w:pPr>
      <w:spacing w:after="160" w:line="259" w:lineRule="auto"/>
      <w:ind w:left="720"/>
      <w:contextualSpacing/>
    </w:pPr>
    <w:rPr>
      <w:rFonts w:ascii="Calibri" w:eastAsia="Times New Roman" w:hAnsi="Calibri" w:cs="Times New Roman"/>
      <w:sz w:val="22"/>
      <w:szCs w:val="22"/>
      <w:lang w:val="en-MY"/>
    </w:rPr>
  </w:style>
  <w:style w:type="paragraph" w:styleId="NormalWeb">
    <w:name w:val="Normal (Web)"/>
    <w:basedOn w:val="Normal"/>
    <w:uiPriority w:val="99"/>
    <w:unhideWhenUsed/>
    <w:rsid w:val="00235B7A"/>
    <w:pPr>
      <w:spacing w:before="100" w:beforeAutospacing="1" w:after="100" w:afterAutospacing="1"/>
    </w:pPr>
    <w:rPr>
      <w:rFonts w:ascii="Times New Roman" w:eastAsia="Times New Roman" w:hAnsi="Times New Roman" w:cs="Times New Roman"/>
      <w:sz w:val="24"/>
      <w:szCs w:val="24"/>
      <w:lang w:eastAsia="en-US"/>
    </w:rPr>
  </w:style>
  <w:style w:type="character" w:styleId="CommentReference">
    <w:name w:val="annotation reference"/>
    <w:basedOn w:val="DefaultParagraphFont"/>
    <w:semiHidden/>
    <w:unhideWhenUsed/>
    <w:rsid w:val="000B630A"/>
    <w:rPr>
      <w:sz w:val="16"/>
      <w:szCs w:val="16"/>
    </w:rPr>
  </w:style>
  <w:style w:type="paragraph" w:styleId="CommentText">
    <w:name w:val="annotation text"/>
    <w:basedOn w:val="Normal"/>
    <w:link w:val="CommentTextChar"/>
    <w:unhideWhenUsed/>
    <w:rsid w:val="000B630A"/>
  </w:style>
  <w:style w:type="character" w:customStyle="1" w:styleId="CommentTextChar">
    <w:name w:val="Comment Text Char"/>
    <w:basedOn w:val="DefaultParagraphFont"/>
    <w:link w:val="CommentText"/>
    <w:rsid w:val="000B630A"/>
    <w:rPr>
      <w:rFonts w:asciiTheme="minorHAnsi" w:eastAsiaTheme="minorEastAsia" w:hAnsiTheme="minorHAnsi" w:cstheme="minorBidi"/>
      <w:lang w:eastAsia="zh-CN"/>
    </w:rPr>
  </w:style>
  <w:style w:type="paragraph" w:styleId="CommentSubject">
    <w:name w:val="annotation subject"/>
    <w:basedOn w:val="CommentText"/>
    <w:next w:val="CommentText"/>
    <w:link w:val="CommentSubjectChar"/>
    <w:semiHidden/>
    <w:unhideWhenUsed/>
    <w:rsid w:val="000B630A"/>
    <w:rPr>
      <w:b/>
      <w:bCs/>
    </w:rPr>
  </w:style>
  <w:style w:type="character" w:customStyle="1" w:styleId="CommentSubjectChar">
    <w:name w:val="Comment Subject Char"/>
    <w:basedOn w:val="CommentTextChar"/>
    <w:link w:val="CommentSubject"/>
    <w:semiHidden/>
    <w:rsid w:val="000B630A"/>
    <w:rPr>
      <w:rFonts w:asciiTheme="minorHAnsi" w:eastAsiaTheme="minorEastAsia" w:hAnsiTheme="minorHAnsi" w:cstheme="minorBidi"/>
      <w:b/>
      <w:bCs/>
      <w:lang w:eastAsia="zh-CN"/>
    </w:rPr>
  </w:style>
  <w:style w:type="paragraph" w:styleId="BalloonText">
    <w:name w:val="Balloon Text"/>
    <w:basedOn w:val="Normal"/>
    <w:link w:val="BalloonTextChar"/>
    <w:semiHidden/>
    <w:unhideWhenUsed/>
    <w:rsid w:val="00711096"/>
    <w:rPr>
      <w:rFonts w:ascii="Tahoma" w:hAnsi="Tahoma" w:cs="Tahoma"/>
      <w:sz w:val="16"/>
      <w:szCs w:val="16"/>
    </w:rPr>
  </w:style>
  <w:style w:type="character" w:customStyle="1" w:styleId="BalloonTextChar">
    <w:name w:val="Balloon Text Char"/>
    <w:basedOn w:val="DefaultParagraphFont"/>
    <w:link w:val="BalloonText"/>
    <w:semiHidden/>
    <w:rsid w:val="00711096"/>
    <w:rPr>
      <w:rFonts w:ascii="Tahoma" w:eastAsiaTheme="minorEastAsia" w:hAnsi="Tahoma" w:cs="Tahoma"/>
      <w:sz w:val="16"/>
      <w:szCs w:val="16"/>
      <w:lang w:eastAsia="zh-CN"/>
    </w:rPr>
  </w:style>
  <w:style w:type="character" w:styleId="Emphasis">
    <w:name w:val="Emphasis"/>
    <w:basedOn w:val="DefaultParagraphFont"/>
    <w:uiPriority w:val="20"/>
    <w:qFormat/>
    <w:rsid w:val="00711096"/>
    <w:rPr>
      <w:i/>
      <w:iCs/>
    </w:rPr>
  </w:style>
  <w:style w:type="character" w:customStyle="1" w:styleId="UnresolvedMention2">
    <w:name w:val="Unresolved Mention2"/>
    <w:basedOn w:val="DefaultParagraphFont"/>
    <w:uiPriority w:val="99"/>
    <w:semiHidden/>
    <w:unhideWhenUsed/>
    <w:rsid w:val="003C1C28"/>
    <w:rPr>
      <w:color w:val="605E5C"/>
      <w:shd w:val="clear" w:color="auto" w:fill="E1DFDD"/>
    </w:rPr>
  </w:style>
  <w:style w:type="paragraph" w:styleId="HTMLPreformatted">
    <w:name w:val="HTML Preformatted"/>
    <w:basedOn w:val="Normal"/>
    <w:link w:val="HTMLPreformattedChar"/>
    <w:semiHidden/>
    <w:unhideWhenUsed/>
    <w:rsid w:val="00E94B29"/>
    <w:rPr>
      <w:rFonts w:ascii="Consolas" w:hAnsi="Consolas"/>
    </w:rPr>
  </w:style>
  <w:style w:type="character" w:customStyle="1" w:styleId="HTMLPreformattedChar">
    <w:name w:val="HTML Preformatted Char"/>
    <w:basedOn w:val="DefaultParagraphFont"/>
    <w:link w:val="HTMLPreformatted"/>
    <w:semiHidden/>
    <w:rsid w:val="00E94B29"/>
    <w:rPr>
      <w:rFonts w:ascii="Consolas" w:eastAsiaTheme="minorEastAsia" w:hAnsi="Consolas" w:cstheme="minorBidi"/>
      <w:lang w:eastAsia="zh-CN"/>
    </w:rPr>
  </w:style>
  <w:style w:type="character" w:customStyle="1" w:styleId="Heading4Char">
    <w:name w:val="Heading 4 Char"/>
    <w:basedOn w:val="DefaultParagraphFont"/>
    <w:link w:val="Heading4"/>
    <w:semiHidden/>
    <w:rsid w:val="00123DDA"/>
    <w:rPr>
      <w:rFonts w:asciiTheme="majorHAnsi" w:eastAsiaTheme="majorEastAsia" w:hAnsiTheme="majorHAnsi" w:cstheme="majorBidi"/>
      <w:i/>
      <w:iCs/>
      <w:color w:val="2E74B5" w:themeColor="accent1" w:themeShade="BF"/>
      <w:lang w:eastAsia="zh-CN"/>
    </w:rPr>
  </w:style>
  <w:style w:type="character" w:customStyle="1" w:styleId="typography-modulelvnit">
    <w:name w:val="typography-module__lvnit"/>
    <w:basedOn w:val="DefaultParagraphFont"/>
    <w:rsid w:val="00123DDA"/>
  </w:style>
  <w:style w:type="character" w:customStyle="1" w:styleId="Heading3Char">
    <w:name w:val="Heading 3 Char"/>
    <w:basedOn w:val="DefaultParagraphFont"/>
    <w:link w:val="Heading3"/>
    <w:semiHidden/>
    <w:rsid w:val="001C2A60"/>
    <w:rPr>
      <w:rFonts w:asciiTheme="majorHAnsi" w:eastAsiaTheme="majorEastAsia" w:hAnsiTheme="majorHAnsi" w:cstheme="majorBidi"/>
      <w:color w:val="1F4D78" w:themeColor="accent1" w:themeShade="7F"/>
      <w:sz w:val="24"/>
      <w:szCs w:val="24"/>
      <w:lang w:eastAsia="zh-CN"/>
    </w:rPr>
  </w:style>
  <w:style w:type="table" w:styleId="TableGrid">
    <w:name w:val="Table Grid"/>
    <w:basedOn w:val="TableNormal"/>
    <w:uiPriority w:val="39"/>
    <w:rsid w:val="00776B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10A7E"/>
    <w:rPr>
      <w:color w:val="605E5C"/>
      <w:shd w:val="clear" w:color="auto" w:fill="E1DFDD"/>
    </w:rPr>
  </w:style>
  <w:style w:type="character" w:styleId="FollowedHyperlink">
    <w:name w:val="FollowedHyperlink"/>
    <w:basedOn w:val="DefaultParagraphFont"/>
    <w:semiHidden/>
    <w:unhideWhenUsed/>
    <w:rsid w:val="00756EC6"/>
    <w:rPr>
      <w:color w:val="954F72" w:themeColor="followedHyperlink"/>
      <w:u w:val="single"/>
    </w:rPr>
  </w:style>
  <w:style w:type="paragraph" w:styleId="Bibliography">
    <w:name w:val="Bibliography"/>
    <w:basedOn w:val="Normal"/>
    <w:next w:val="Normal"/>
    <w:uiPriority w:val="37"/>
    <w:semiHidden/>
    <w:unhideWhenUsed/>
    <w:rsid w:val="00783982"/>
  </w:style>
  <w:style w:type="character" w:customStyle="1" w:styleId="apple-converted-space">
    <w:name w:val="apple-converted-space"/>
    <w:basedOn w:val="DefaultParagraphFont"/>
    <w:rsid w:val="00783982"/>
  </w:style>
  <w:style w:type="paragraph" w:customStyle="1" w:styleId="Default">
    <w:name w:val="Default"/>
    <w:uiPriority w:val="99"/>
    <w:rsid w:val="00783982"/>
    <w:pPr>
      <w:autoSpaceDE w:val="0"/>
      <w:autoSpaceDN w:val="0"/>
      <w:adjustRightInd w:val="0"/>
    </w:pPr>
    <w:rPr>
      <w:rFonts w:eastAsiaTheme="minorHAnsi"/>
      <w:color w:val="000000"/>
      <w:sz w:val="24"/>
      <w:szCs w:val="24"/>
    </w:rPr>
  </w:style>
  <w:style w:type="character" w:customStyle="1" w:styleId="title-text">
    <w:name w:val="title-text"/>
    <w:basedOn w:val="DefaultParagraphFont"/>
    <w:rsid w:val="00783982"/>
  </w:style>
  <w:style w:type="character" w:customStyle="1" w:styleId="given-name">
    <w:name w:val="given-name"/>
    <w:basedOn w:val="DefaultParagraphFont"/>
    <w:rsid w:val="00783982"/>
  </w:style>
  <w:style w:type="character" w:customStyle="1" w:styleId="text">
    <w:name w:val="text"/>
    <w:basedOn w:val="DefaultParagraphFont"/>
    <w:rsid w:val="0078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59881">
      <w:bodyDiv w:val="1"/>
      <w:marLeft w:val="0"/>
      <w:marRight w:val="0"/>
      <w:marTop w:val="0"/>
      <w:marBottom w:val="0"/>
      <w:divBdr>
        <w:top w:val="none" w:sz="0" w:space="0" w:color="auto"/>
        <w:left w:val="none" w:sz="0" w:space="0" w:color="auto"/>
        <w:bottom w:val="none" w:sz="0" w:space="0" w:color="auto"/>
        <w:right w:val="none" w:sz="0" w:space="0" w:color="auto"/>
      </w:divBdr>
    </w:div>
    <w:div w:id="147094447">
      <w:bodyDiv w:val="1"/>
      <w:marLeft w:val="0"/>
      <w:marRight w:val="0"/>
      <w:marTop w:val="0"/>
      <w:marBottom w:val="0"/>
      <w:divBdr>
        <w:top w:val="none" w:sz="0" w:space="0" w:color="auto"/>
        <w:left w:val="none" w:sz="0" w:space="0" w:color="auto"/>
        <w:bottom w:val="none" w:sz="0" w:space="0" w:color="auto"/>
        <w:right w:val="none" w:sz="0" w:space="0" w:color="auto"/>
      </w:divBdr>
    </w:div>
    <w:div w:id="148064142">
      <w:bodyDiv w:val="1"/>
      <w:marLeft w:val="0"/>
      <w:marRight w:val="0"/>
      <w:marTop w:val="0"/>
      <w:marBottom w:val="0"/>
      <w:divBdr>
        <w:top w:val="none" w:sz="0" w:space="0" w:color="auto"/>
        <w:left w:val="none" w:sz="0" w:space="0" w:color="auto"/>
        <w:bottom w:val="none" w:sz="0" w:space="0" w:color="auto"/>
        <w:right w:val="none" w:sz="0" w:space="0" w:color="auto"/>
      </w:divBdr>
      <w:divsChild>
        <w:div w:id="145366711">
          <w:marLeft w:val="0"/>
          <w:marRight w:val="0"/>
          <w:marTop w:val="0"/>
          <w:marBottom w:val="0"/>
          <w:divBdr>
            <w:top w:val="single" w:sz="2" w:space="0" w:color="E3E3E3"/>
            <w:left w:val="single" w:sz="2" w:space="0" w:color="E3E3E3"/>
            <w:bottom w:val="single" w:sz="2" w:space="0" w:color="E3E3E3"/>
            <w:right w:val="single" w:sz="2" w:space="0" w:color="E3E3E3"/>
          </w:divBdr>
          <w:divsChild>
            <w:div w:id="1609120956">
              <w:marLeft w:val="0"/>
              <w:marRight w:val="0"/>
              <w:marTop w:val="0"/>
              <w:marBottom w:val="0"/>
              <w:divBdr>
                <w:top w:val="single" w:sz="2" w:space="0" w:color="E3E3E3"/>
                <w:left w:val="single" w:sz="2" w:space="0" w:color="E3E3E3"/>
                <w:bottom w:val="single" w:sz="2" w:space="0" w:color="E3E3E3"/>
                <w:right w:val="single" w:sz="2" w:space="0" w:color="E3E3E3"/>
              </w:divBdr>
              <w:divsChild>
                <w:div w:id="1049770421">
                  <w:marLeft w:val="0"/>
                  <w:marRight w:val="0"/>
                  <w:marTop w:val="0"/>
                  <w:marBottom w:val="0"/>
                  <w:divBdr>
                    <w:top w:val="single" w:sz="2" w:space="0" w:color="E3E3E3"/>
                    <w:left w:val="single" w:sz="2" w:space="0" w:color="E3E3E3"/>
                    <w:bottom w:val="single" w:sz="2" w:space="0" w:color="E3E3E3"/>
                    <w:right w:val="single" w:sz="2" w:space="0" w:color="E3E3E3"/>
                  </w:divBdr>
                  <w:divsChild>
                    <w:div w:id="750004205">
                      <w:marLeft w:val="0"/>
                      <w:marRight w:val="0"/>
                      <w:marTop w:val="0"/>
                      <w:marBottom w:val="0"/>
                      <w:divBdr>
                        <w:top w:val="single" w:sz="2" w:space="0" w:color="E3E3E3"/>
                        <w:left w:val="single" w:sz="2" w:space="0" w:color="E3E3E3"/>
                        <w:bottom w:val="single" w:sz="2" w:space="0" w:color="E3E3E3"/>
                        <w:right w:val="single" w:sz="2" w:space="0" w:color="E3E3E3"/>
                      </w:divBdr>
                      <w:divsChild>
                        <w:div w:id="1998682732">
                          <w:marLeft w:val="0"/>
                          <w:marRight w:val="0"/>
                          <w:marTop w:val="0"/>
                          <w:marBottom w:val="0"/>
                          <w:divBdr>
                            <w:top w:val="single" w:sz="2" w:space="0" w:color="E3E3E3"/>
                            <w:left w:val="single" w:sz="2" w:space="0" w:color="E3E3E3"/>
                            <w:bottom w:val="single" w:sz="2" w:space="0" w:color="E3E3E3"/>
                            <w:right w:val="single" w:sz="2" w:space="0" w:color="E3E3E3"/>
                          </w:divBdr>
                          <w:divsChild>
                            <w:div w:id="1543253118">
                              <w:marLeft w:val="0"/>
                              <w:marRight w:val="0"/>
                              <w:marTop w:val="0"/>
                              <w:marBottom w:val="0"/>
                              <w:divBdr>
                                <w:top w:val="single" w:sz="2" w:space="0" w:color="E3E3E3"/>
                                <w:left w:val="single" w:sz="2" w:space="0" w:color="E3E3E3"/>
                                <w:bottom w:val="single" w:sz="2" w:space="0" w:color="E3E3E3"/>
                                <w:right w:val="single" w:sz="2" w:space="0" w:color="E3E3E3"/>
                              </w:divBdr>
                              <w:divsChild>
                                <w:div w:id="1420370889">
                                  <w:marLeft w:val="0"/>
                                  <w:marRight w:val="0"/>
                                  <w:marTop w:val="100"/>
                                  <w:marBottom w:val="100"/>
                                  <w:divBdr>
                                    <w:top w:val="single" w:sz="2" w:space="0" w:color="E3E3E3"/>
                                    <w:left w:val="single" w:sz="2" w:space="0" w:color="E3E3E3"/>
                                    <w:bottom w:val="single" w:sz="2" w:space="0" w:color="E3E3E3"/>
                                    <w:right w:val="single" w:sz="2" w:space="0" w:color="E3E3E3"/>
                                  </w:divBdr>
                                  <w:divsChild>
                                    <w:div w:id="1142770458">
                                      <w:marLeft w:val="0"/>
                                      <w:marRight w:val="0"/>
                                      <w:marTop w:val="0"/>
                                      <w:marBottom w:val="0"/>
                                      <w:divBdr>
                                        <w:top w:val="single" w:sz="2" w:space="0" w:color="E3E3E3"/>
                                        <w:left w:val="single" w:sz="2" w:space="0" w:color="E3E3E3"/>
                                        <w:bottom w:val="single" w:sz="2" w:space="0" w:color="E3E3E3"/>
                                        <w:right w:val="single" w:sz="2" w:space="0" w:color="E3E3E3"/>
                                      </w:divBdr>
                                      <w:divsChild>
                                        <w:div w:id="105660015">
                                          <w:marLeft w:val="0"/>
                                          <w:marRight w:val="0"/>
                                          <w:marTop w:val="0"/>
                                          <w:marBottom w:val="0"/>
                                          <w:divBdr>
                                            <w:top w:val="single" w:sz="2" w:space="0" w:color="E3E3E3"/>
                                            <w:left w:val="single" w:sz="2" w:space="0" w:color="E3E3E3"/>
                                            <w:bottom w:val="single" w:sz="2" w:space="0" w:color="E3E3E3"/>
                                            <w:right w:val="single" w:sz="2" w:space="0" w:color="E3E3E3"/>
                                          </w:divBdr>
                                          <w:divsChild>
                                            <w:div w:id="1006982517">
                                              <w:marLeft w:val="0"/>
                                              <w:marRight w:val="0"/>
                                              <w:marTop w:val="0"/>
                                              <w:marBottom w:val="0"/>
                                              <w:divBdr>
                                                <w:top w:val="single" w:sz="2" w:space="0" w:color="E3E3E3"/>
                                                <w:left w:val="single" w:sz="2" w:space="0" w:color="E3E3E3"/>
                                                <w:bottom w:val="single" w:sz="2" w:space="0" w:color="E3E3E3"/>
                                                <w:right w:val="single" w:sz="2" w:space="0" w:color="E3E3E3"/>
                                              </w:divBdr>
                                              <w:divsChild>
                                                <w:div w:id="867450058">
                                                  <w:marLeft w:val="0"/>
                                                  <w:marRight w:val="0"/>
                                                  <w:marTop w:val="0"/>
                                                  <w:marBottom w:val="0"/>
                                                  <w:divBdr>
                                                    <w:top w:val="single" w:sz="2" w:space="0" w:color="E3E3E3"/>
                                                    <w:left w:val="single" w:sz="2" w:space="0" w:color="E3E3E3"/>
                                                    <w:bottom w:val="single" w:sz="2" w:space="0" w:color="E3E3E3"/>
                                                    <w:right w:val="single" w:sz="2" w:space="0" w:color="E3E3E3"/>
                                                  </w:divBdr>
                                                  <w:divsChild>
                                                    <w:div w:id="893008898">
                                                      <w:marLeft w:val="0"/>
                                                      <w:marRight w:val="0"/>
                                                      <w:marTop w:val="0"/>
                                                      <w:marBottom w:val="0"/>
                                                      <w:divBdr>
                                                        <w:top w:val="single" w:sz="2" w:space="0" w:color="E3E3E3"/>
                                                        <w:left w:val="single" w:sz="2" w:space="0" w:color="E3E3E3"/>
                                                        <w:bottom w:val="single" w:sz="2" w:space="0" w:color="E3E3E3"/>
                                                        <w:right w:val="single" w:sz="2" w:space="0" w:color="E3E3E3"/>
                                                      </w:divBdr>
                                                      <w:divsChild>
                                                        <w:div w:id="7283067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87886586">
          <w:marLeft w:val="0"/>
          <w:marRight w:val="0"/>
          <w:marTop w:val="0"/>
          <w:marBottom w:val="0"/>
          <w:divBdr>
            <w:top w:val="none" w:sz="0" w:space="0" w:color="auto"/>
            <w:left w:val="none" w:sz="0" w:space="0" w:color="auto"/>
            <w:bottom w:val="none" w:sz="0" w:space="0" w:color="auto"/>
            <w:right w:val="none" w:sz="0" w:space="0" w:color="auto"/>
          </w:divBdr>
        </w:div>
      </w:divsChild>
    </w:div>
    <w:div w:id="171337317">
      <w:bodyDiv w:val="1"/>
      <w:marLeft w:val="0"/>
      <w:marRight w:val="0"/>
      <w:marTop w:val="0"/>
      <w:marBottom w:val="0"/>
      <w:divBdr>
        <w:top w:val="none" w:sz="0" w:space="0" w:color="auto"/>
        <w:left w:val="none" w:sz="0" w:space="0" w:color="auto"/>
        <w:bottom w:val="none" w:sz="0" w:space="0" w:color="auto"/>
        <w:right w:val="none" w:sz="0" w:space="0" w:color="auto"/>
      </w:divBdr>
    </w:div>
    <w:div w:id="197085017">
      <w:bodyDiv w:val="1"/>
      <w:marLeft w:val="0"/>
      <w:marRight w:val="0"/>
      <w:marTop w:val="0"/>
      <w:marBottom w:val="0"/>
      <w:divBdr>
        <w:top w:val="none" w:sz="0" w:space="0" w:color="auto"/>
        <w:left w:val="none" w:sz="0" w:space="0" w:color="auto"/>
        <w:bottom w:val="none" w:sz="0" w:space="0" w:color="auto"/>
        <w:right w:val="none" w:sz="0" w:space="0" w:color="auto"/>
      </w:divBdr>
    </w:div>
    <w:div w:id="231821130">
      <w:bodyDiv w:val="1"/>
      <w:marLeft w:val="0"/>
      <w:marRight w:val="0"/>
      <w:marTop w:val="0"/>
      <w:marBottom w:val="0"/>
      <w:divBdr>
        <w:top w:val="none" w:sz="0" w:space="0" w:color="auto"/>
        <w:left w:val="none" w:sz="0" w:space="0" w:color="auto"/>
        <w:bottom w:val="none" w:sz="0" w:space="0" w:color="auto"/>
        <w:right w:val="none" w:sz="0" w:space="0" w:color="auto"/>
      </w:divBdr>
    </w:div>
    <w:div w:id="240680909">
      <w:bodyDiv w:val="1"/>
      <w:marLeft w:val="0"/>
      <w:marRight w:val="0"/>
      <w:marTop w:val="0"/>
      <w:marBottom w:val="0"/>
      <w:divBdr>
        <w:top w:val="none" w:sz="0" w:space="0" w:color="auto"/>
        <w:left w:val="none" w:sz="0" w:space="0" w:color="auto"/>
        <w:bottom w:val="none" w:sz="0" w:space="0" w:color="auto"/>
        <w:right w:val="none" w:sz="0" w:space="0" w:color="auto"/>
      </w:divBdr>
    </w:div>
    <w:div w:id="298271045">
      <w:bodyDiv w:val="1"/>
      <w:marLeft w:val="0"/>
      <w:marRight w:val="0"/>
      <w:marTop w:val="0"/>
      <w:marBottom w:val="0"/>
      <w:divBdr>
        <w:top w:val="none" w:sz="0" w:space="0" w:color="auto"/>
        <w:left w:val="none" w:sz="0" w:space="0" w:color="auto"/>
        <w:bottom w:val="none" w:sz="0" w:space="0" w:color="auto"/>
        <w:right w:val="none" w:sz="0" w:space="0" w:color="auto"/>
      </w:divBdr>
    </w:div>
    <w:div w:id="336885735">
      <w:bodyDiv w:val="1"/>
      <w:marLeft w:val="0"/>
      <w:marRight w:val="0"/>
      <w:marTop w:val="0"/>
      <w:marBottom w:val="0"/>
      <w:divBdr>
        <w:top w:val="none" w:sz="0" w:space="0" w:color="auto"/>
        <w:left w:val="none" w:sz="0" w:space="0" w:color="auto"/>
        <w:bottom w:val="none" w:sz="0" w:space="0" w:color="auto"/>
        <w:right w:val="none" w:sz="0" w:space="0" w:color="auto"/>
      </w:divBdr>
    </w:div>
    <w:div w:id="349066391">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7">
          <w:marLeft w:val="0"/>
          <w:marRight w:val="0"/>
          <w:marTop w:val="0"/>
          <w:marBottom w:val="0"/>
          <w:divBdr>
            <w:top w:val="single" w:sz="2" w:space="0" w:color="E3E3E3"/>
            <w:left w:val="single" w:sz="2" w:space="0" w:color="E3E3E3"/>
            <w:bottom w:val="single" w:sz="2" w:space="0" w:color="E3E3E3"/>
            <w:right w:val="single" w:sz="2" w:space="0" w:color="E3E3E3"/>
          </w:divBdr>
          <w:divsChild>
            <w:div w:id="1183400470">
              <w:marLeft w:val="0"/>
              <w:marRight w:val="0"/>
              <w:marTop w:val="0"/>
              <w:marBottom w:val="0"/>
              <w:divBdr>
                <w:top w:val="single" w:sz="2" w:space="0" w:color="E3E3E3"/>
                <w:left w:val="single" w:sz="2" w:space="0" w:color="E3E3E3"/>
                <w:bottom w:val="single" w:sz="2" w:space="0" w:color="E3E3E3"/>
                <w:right w:val="single" w:sz="2" w:space="0" w:color="E3E3E3"/>
              </w:divBdr>
              <w:divsChild>
                <w:div w:id="1974212114">
                  <w:marLeft w:val="0"/>
                  <w:marRight w:val="0"/>
                  <w:marTop w:val="0"/>
                  <w:marBottom w:val="0"/>
                  <w:divBdr>
                    <w:top w:val="single" w:sz="2" w:space="0" w:color="E3E3E3"/>
                    <w:left w:val="single" w:sz="2" w:space="0" w:color="E3E3E3"/>
                    <w:bottom w:val="single" w:sz="2" w:space="0" w:color="E3E3E3"/>
                    <w:right w:val="single" w:sz="2" w:space="0" w:color="E3E3E3"/>
                  </w:divBdr>
                  <w:divsChild>
                    <w:div w:id="1946383231">
                      <w:marLeft w:val="0"/>
                      <w:marRight w:val="0"/>
                      <w:marTop w:val="0"/>
                      <w:marBottom w:val="0"/>
                      <w:divBdr>
                        <w:top w:val="single" w:sz="2" w:space="0" w:color="E3E3E3"/>
                        <w:left w:val="single" w:sz="2" w:space="0" w:color="E3E3E3"/>
                        <w:bottom w:val="single" w:sz="2" w:space="0" w:color="E3E3E3"/>
                        <w:right w:val="single" w:sz="2" w:space="0" w:color="E3E3E3"/>
                      </w:divBdr>
                      <w:divsChild>
                        <w:div w:id="2069844127">
                          <w:marLeft w:val="0"/>
                          <w:marRight w:val="0"/>
                          <w:marTop w:val="0"/>
                          <w:marBottom w:val="0"/>
                          <w:divBdr>
                            <w:top w:val="single" w:sz="2" w:space="0" w:color="E3E3E3"/>
                            <w:left w:val="single" w:sz="2" w:space="0" w:color="E3E3E3"/>
                            <w:bottom w:val="single" w:sz="2" w:space="0" w:color="E3E3E3"/>
                            <w:right w:val="single" w:sz="2" w:space="0" w:color="E3E3E3"/>
                          </w:divBdr>
                          <w:divsChild>
                            <w:div w:id="190267830">
                              <w:marLeft w:val="0"/>
                              <w:marRight w:val="0"/>
                              <w:marTop w:val="0"/>
                              <w:marBottom w:val="0"/>
                              <w:divBdr>
                                <w:top w:val="single" w:sz="2" w:space="0" w:color="E3E3E3"/>
                                <w:left w:val="single" w:sz="2" w:space="0" w:color="E3E3E3"/>
                                <w:bottom w:val="single" w:sz="2" w:space="0" w:color="E3E3E3"/>
                                <w:right w:val="single" w:sz="2" w:space="0" w:color="E3E3E3"/>
                              </w:divBdr>
                              <w:divsChild>
                                <w:div w:id="1709141197">
                                  <w:marLeft w:val="0"/>
                                  <w:marRight w:val="0"/>
                                  <w:marTop w:val="100"/>
                                  <w:marBottom w:val="100"/>
                                  <w:divBdr>
                                    <w:top w:val="single" w:sz="2" w:space="0" w:color="E3E3E3"/>
                                    <w:left w:val="single" w:sz="2" w:space="0" w:color="E3E3E3"/>
                                    <w:bottom w:val="single" w:sz="2" w:space="0" w:color="E3E3E3"/>
                                    <w:right w:val="single" w:sz="2" w:space="0" w:color="E3E3E3"/>
                                  </w:divBdr>
                                  <w:divsChild>
                                    <w:div w:id="768702495">
                                      <w:marLeft w:val="0"/>
                                      <w:marRight w:val="0"/>
                                      <w:marTop w:val="0"/>
                                      <w:marBottom w:val="0"/>
                                      <w:divBdr>
                                        <w:top w:val="single" w:sz="2" w:space="0" w:color="E3E3E3"/>
                                        <w:left w:val="single" w:sz="2" w:space="0" w:color="E3E3E3"/>
                                        <w:bottom w:val="single" w:sz="2" w:space="0" w:color="E3E3E3"/>
                                        <w:right w:val="single" w:sz="2" w:space="0" w:color="E3E3E3"/>
                                      </w:divBdr>
                                      <w:divsChild>
                                        <w:div w:id="1116369188">
                                          <w:marLeft w:val="0"/>
                                          <w:marRight w:val="0"/>
                                          <w:marTop w:val="0"/>
                                          <w:marBottom w:val="0"/>
                                          <w:divBdr>
                                            <w:top w:val="single" w:sz="2" w:space="0" w:color="E3E3E3"/>
                                            <w:left w:val="single" w:sz="2" w:space="0" w:color="E3E3E3"/>
                                            <w:bottom w:val="single" w:sz="2" w:space="0" w:color="E3E3E3"/>
                                            <w:right w:val="single" w:sz="2" w:space="0" w:color="E3E3E3"/>
                                          </w:divBdr>
                                          <w:divsChild>
                                            <w:div w:id="352538638">
                                              <w:marLeft w:val="0"/>
                                              <w:marRight w:val="0"/>
                                              <w:marTop w:val="0"/>
                                              <w:marBottom w:val="0"/>
                                              <w:divBdr>
                                                <w:top w:val="single" w:sz="2" w:space="0" w:color="E3E3E3"/>
                                                <w:left w:val="single" w:sz="2" w:space="0" w:color="E3E3E3"/>
                                                <w:bottom w:val="single" w:sz="2" w:space="0" w:color="E3E3E3"/>
                                                <w:right w:val="single" w:sz="2" w:space="0" w:color="E3E3E3"/>
                                              </w:divBdr>
                                              <w:divsChild>
                                                <w:div w:id="630788501">
                                                  <w:marLeft w:val="0"/>
                                                  <w:marRight w:val="0"/>
                                                  <w:marTop w:val="0"/>
                                                  <w:marBottom w:val="0"/>
                                                  <w:divBdr>
                                                    <w:top w:val="single" w:sz="2" w:space="0" w:color="E3E3E3"/>
                                                    <w:left w:val="single" w:sz="2" w:space="0" w:color="E3E3E3"/>
                                                    <w:bottom w:val="single" w:sz="2" w:space="0" w:color="E3E3E3"/>
                                                    <w:right w:val="single" w:sz="2" w:space="0" w:color="E3E3E3"/>
                                                  </w:divBdr>
                                                  <w:divsChild>
                                                    <w:div w:id="1917745461">
                                                      <w:marLeft w:val="0"/>
                                                      <w:marRight w:val="0"/>
                                                      <w:marTop w:val="0"/>
                                                      <w:marBottom w:val="0"/>
                                                      <w:divBdr>
                                                        <w:top w:val="single" w:sz="2" w:space="0" w:color="E3E3E3"/>
                                                        <w:left w:val="single" w:sz="2" w:space="0" w:color="E3E3E3"/>
                                                        <w:bottom w:val="single" w:sz="2" w:space="0" w:color="E3E3E3"/>
                                                        <w:right w:val="single" w:sz="2" w:space="0" w:color="E3E3E3"/>
                                                      </w:divBdr>
                                                      <w:divsChild>
                                                        <w:div w:id="18567715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88901169">
          <w:marLeft w:val="0"/>
          <w:marRight w:val="0"/>
          <w:marTop w:val="0"/>
          <w:marBottom w:val="0"/>
          <w:divBdr>
            <w:top w:val="none" w:sz="0" w:space="0" w:color="auto"/>
            <w:left w:val="none" w:sz="0" w:space="0" w:color="auto"/>
            <w:bottom w:val="none" w:sz="0" w:space="0" w:color="auto"/>
            <w:right w:val="none" w:sz="0" w:space="0" w:color="auto"/>
          </w:divBdr>
        </w:div>
      </w:divsChild>
    </w:div>
    <w:div w:id="381516719">
      <w:bodyDiv w:val="1"/>
      <w:marLeft w:val="0"/>
      <w:marRight w:val="0"/>
      <w:marTop w:val="0"/>
      <w:marBottom w:val="0"/>
      <w:divBdr>
        <w:top w:val="none" w:sz="0" w:space="0" w:color="auto"/>
        <w:left w:val="none" w:sz="0" w:space="0" w:color="auto"/>
        <w:bottom w:val="none" w:sz="0" w:space="0" w:color="auto"/>
        <w:right w:val="none" w:sz="0" w:space="0" w:color="auto"/>
      </w:divBdr>
    </w:div>
    <w:div w:id="409928955">
      <w:bodyDiv w:val="1"/>
      <w:marLeft w:val="0"/>
      <w:marRight w:val="0"/>
      <w:marTop w:val="0"/>
      <w:marBottom w:val="0"/>
      <w:divBdr>
        <w:top w:val="none" w:sz="0" w:space="0" w:color="auto"/>
        <w:left w:val="none" w:sz="0" w:space="0" w:color="auto"/>
        <w:bottom w:val="none" w:sz="0" w:space="0" w:color="auto"/>
        <w:right w:val="none" w:sz="0" w:space="0" w:color="auto"/>
      </w:divBdr>
    </w:div>
    <w:div w:id="456602636">
      <w:bodyDiv w:val="1"/>
      <w:marLeft w:val="0"/>
      <w:marRight w:val="0"/>
      <w:marTop w:val="0"/>
      <w:marBottom w:val="0"/>
      <w:divBdr>
        <w:top w:val="none" w:sz="0" w:space="0" w:color="auto"/>
        <w:left w:val="none" w:sz="0" w:space="0" w:color="auto"/>
        <w:bottom w:val="none" w:sz="0" w:space="0" w:color="auto"/>
        <w:right w:val="none" w:sz="0" w:space="0" w:color="auto"/>
      </w:divBdr>
      <w:divsChild>
        <w:div w:id="676267681">
          <w:marLeft w:val="0"/>
          <w:marRight w:val="0"/>
          <w:marTop w:val="0"/>
          <w:marBottom w:val="0"/>
          <w:divBdr>
            <w:top w:val="none" w:sz="0" w:space="0" w:color="auto"/>
            <w:left w:val="none" w:sz="0" w:space="0" w:color="auto"/>
            <w:bottom w:val="none" w:sz="0" w:space="0" w:color="auto"/>
            <w:right w:val="none" w:sz="0" w:space="0" w:color="auto"/>
          </w:divBdr>
        </w:div>
        <w:div w:id="1233005309">
          <w:marLeft w:val="0"/>
          <w:marRight w:val="0"/>
          <w:marTop w:val="0"/>
          <w:marBottom w:val="0"/>
          <w:divBdr>
            <w:top w:val="none" w:sz="0" w:space="0" w:color="auto"/>
            <w:left w:val="none" w:sz="0" w:space="0" w:color="auto"/>
            <w:bottom w:val="none" w:sz="0" w:space="0" w:color="auto"/>
            <w:right w:val="none" w:sz="0" w:space="0" w:color="auto"/>
          </w:divBdr>
        </w:div>
        <w:div w:id="917908593">
          <w:marLeft w:val="0"/>
          <w:marRight w:val="0"/>
          <w:marTop w:val="0"/>
          <w:marBottom w:val="0"/>
          <w:divBdr>
            <w:top w:val="none" w:sz="0" w:space="0" w:color="auto"/>
            <w:left w:val="none" w:sz="0" w:space="0" w:color="auto"/>
            <w:bottom w:val="none" w:sz="0" w:space="0" w:color="auto"/>
            <w:right w:val="none" w:sz="0" w:space="0" w:color="auto"/>
          </w:divBdr>
        </w:div>
        <w:div w:id="241650136">
          <w:marLeft w:val="0"/>
          <w:marRight w:val="0"/>
          <w:marTop w:val="0"/>
          <w:marBottom w:val="0"/>
          <w:divBdr>
            <w:top w:val="none" w:sz="0" w:space="0" w:color="auto"/>
            <w:left w:val="none" w:sz="0" w:space="0" w:color="auto"/>
            <w:bottom w:val="none" w:sz="0" w:space="0" w:color="auto"/>
            <w:right w:val="none" w:sz="0" w:space="0" w:color="auto"/>
          </w:divBdr>
        </w:div>
        <w:div w:id="143352536">
          <w:marLeft w:val="0"/>
          <w:marRight w:val="0"/>
          <w:marTop w:val="0"/>
          <w:marBottom w:val="0"/>
          <w:divBdr>
            <w:top w:val="none" w:sz="0" w:space="0" w:color="auto"/>
            <w:left w:val="none" w:sz="0" w:space="0" w:color="auto"/>
            <w:bottom w:val="none" w:sz="0" w:space="0" w:color="auto"/>
            <w:right w:val="none" w:sz="0" w:space="0" w:color="auto"/>
          </w:divBdr>
        </w:div>
      </w:divsChild>
    </w:div>
    <w:div w:id="466440240">
      <w:bodyDiv w:val="1"/>
      <w:marLeft w:val="0"/>
      <w:marRight w:val="0"/>
      <w:marTop w:val="0"/>
      <w:marBottom w:val="0"/>
      <w:divBdr>
        <w:top w:val="none" w:sz="0" w:space="0" w:color="auto"/>
        <w:left w:val="none" w:sz="0" w:space="0" w:color="auto"/>
        <w:bottom w:val="none" w:sz="0" w:space="0" w:color="auto"/>
        <w:right w:val="none" w:sz="0" w:space="0" w:color="auto"/>
      </w:divBdr>
      <w:divsChild>
        <w:div w:id="882134902">
          <w:marLeft w:val="0"/>
          <w:marRight w:val="0"/>
          <w:marTop w:val="0"/>
          <w:marBottom w:val="0"/>
          <w:divBdr>
            <w:top w:val="single" w:sz="2" w:space="0" w:color="E3E3E3"/>
            <w:left w:val="single" w:sz="2" w:space="0" w:color="E3E3E3"/>
            <w:bottom w:val="single" w:sz="2" w:space="0" w:color="E3E3E3"/>
            <w:right w:val="single" w:sz="2" w:space="0" w:color="E3E3E3"/>
          </w:divBdr>
          <w:divsChild>
            <w:div w:id="1207763426">
              <w:marLeft w:val="0"/>
              <w:marRight w:val="0"/>
              <w:marTop w:val="0"/>
              <w:marBottom w:val="0"/>
              <w:divBdr>
                <w:top w:val="single" w:sz="2" w:space="0" w:color="E3E3E3"/>
                <w:left w:val="single" w:sz="2" w:space="0" w:color="E3E3E3"/>
                <w:bottom w:val="single" w:sz="2" w:space="0" w:color="E3E3E3"/>
                <w:right w:val="single" w:sz="2" w:space="0" w:color="E3E3E3"/>
              </w:divBdr>
              <w:divsChild>
                <w:div w:id="1908566759">
                  <w:marLeft w:val="0"/>
                  <w:marRight w:val="0"/>
                  <w:marTop w:val="0"/>
                  <w:marBottom w:val="0"/>
                  <w:divBdr>
                    <w:top w:val="single" w:sz="2" w:space="0" w:color="E3E3E3"/>
                    <w:left w:val="single" w:sz="2" w:space="0" w:color="E3E3E3"/>
                    <w:bottom w:val="single" w:sz="2" w:space="0" w:color="E3E3E3"/>
                    <w:right w:val="single" w:sz="2" w:space="0" w:color="E3E3E3"/>
                  </w:divBdr>
                  <w:divsChild>
                    <w:div w:id="1483234113">
                      <w:marLeft w:val="0"/>
                      <w:marRight w:val="0"/>
                      <w:marTop w:val="0"/>
                      <w:marBottom w:val="0"/>
                      <w:divBdr>
                        <w:top w:val="single" w:sz="2" w:space="0" w:color="E3E3E3"/>
                        <w:left w:val="single" w:sz="2" w:space="0" w:color="E3E3E3"/>
                        <w:bottom w:val="single" w:sz="2" w:space="0" w:color="E3E3E3"/>
                        <w:right w:val="single" w:sz="2" w:space="0" w:color="E3E3E3"/>
                      </w:divBdr>
                      <w:divsChild>
                        <w:div w:id="503134901">
                          <w:marLeft w:val="0"/>
                          <w:marRight w:val="0"/>
                          <w:marTop w:val="0"/>
                          <w:marBottom w:val="0"/>
                          <w:divBdr>
                            <w:top w:val="single" w:sz="2" w:space="0" w:color="E3E3E3"/>
                            <w:left w:val="single" w:sz="2" w:space="0" w:color="E3E3E3"/>
                            <w:bottom w:val="single" w:sz="2" w:space="0" w:color="E3E3E3"/>
                            <w:right w:val="single" w:sz="2" w:space="0" w:color="E3E3E3"/>
                          </w:divBdr>
                          <w:divsChild>
                            <w:div w:id="1635020662">
                              <w:marLeft w:val="0"/>
                              <w:marRight w:val="0"/>
                              <w:marTop w:val="0"/>
                              <w:marBottom w:val="0"/>
                              <w:divBdr>
                                <w:top w:val="single" w:sz="2" w:space="0" w:color="E3E3E3"/>
                                <w:left w:val="single" w:sz="2" w:space="0" w:color="E3E3E3"/>
                                <w:bottom w:val="single" w:sz="2" w:space="0" w:color="E3E3E3"/>
                                <w:right w:val="single" w:sz="2" w:space="0" w:color="E3E3E3"/>
                              </w:divBdr>
                              <w:divsChild>
                                <w:div w:id="762409898">
                                  <w:marLeft w:val="0"/>
                                  <w:marRight w:val="0"/>
                                  <w:marTop w:val="100"/>
                                  <w:marBottom w:val="100"/>
                                  <w:divBdr>
                                    <w:top w:val="single" w:sz="2" w:space="0" w:color="E3E3E3"/>
                                    <w:left w:val="single" w:sz="2" w:space="0" w:color="E3E3E3"/>
                                    <w:bottom w:val="single" w:sz="2" w:space="0" w:color="E3E3E3"/>
                                    <w:right w:val="single" w:sz="2" w:space="0" w:color="E3E3E3"/>
                                  </w:divBdr>
                                  <w:divsChild>
                                    <w:div w:id="614486737">
                                      <w:marLeft w:val="0"/>
                                      <w:marRight w:val="0"/>
                                      <w:marTop w:val="0"/>
                                      <w:marBottom w:val="0"/>
                                      <w:divBdr>
                                        <w:top w:val="single" w:sz="2" w:space="0" w:color="E3E3E3"/>
                                        <w:left w:val="single" w:sz="2" w:space="0" w:color="E3E3E3"/>
                                        <w:bottom w:val="single" w:sz="2" w:space="0" w:color="E3E3E3"/>
                                        <w:right w:val="single" w:sz="2" w:space="0" w:color="E3E3E3"/>
                                      </w:divBdr>
                                      <w:divsChild>
                                        <w:div w:id="297027753">
                                          <w:marLeft w:val="0"/>
                                          <w:marRight w:val="0"/>
                                          <w:marTop w:val="0"/>
                                          <w:marBottom w:val="0"/>
                                          <w:divBdr>
                                            <w:top w:val="single" w:sz="2" w:space="0" w:color="E3E3E3"/>
                                            <w:left w:val="single" w:sz="2" w:space="0" w:color="E3E3E3"/>
                                            <w:bottom w:val="single" w:sz="2" w:space="0" w:color="E3E3E3"/>
                                            <w:right w:val="single" w:sz="2" w:space="0" w:color="E3E3E3"/>
                                          </w:divBdr>
                                          <w:divsChild>
                                            <w:div w:id="488325936">
                                              <w:marLeft w:val="0"/>
                                              <w:marRight w:val="0"/>
                                              <w:marTop w:val="0"/>
                                              <w:marBottom w:val="0"/>
                                              <w:divBdr>
                                                <w:top w:val="single" w:sz="2" w:space="0" w:color="E3E3E3"/>
                                                <w:left w:val="single" w:sz="2" w:space="0" w:color="E3E3E3"/>
                                                <w:bottom w:val="single" w:sz="2" w:space="0" w:color="E3E3E3"/>
                                                <w:right w:val="single" w:sz="2" w:space="0" w:color="E3E3E3"/>
                                              </w:divBdr>
                                              <w:divsChild>
                                                <w:div w:id="742724086">
                                                  <w:marLeft w:val="0"/>
                                                  <w:marRight w:val="0"/>
                                                  <w:marTop w:val="0"/>
                                                  <w:marBottom w:val="0"/>
                                                  <w:divBdr>
                                                    <w:top w:val="single" w:sz="2" w:space="0" w:color="E3E3E3"/>
                                                    <w:left w:val="single" w:sz="2" w:space="0" w:color="E3E3E3"/>
                                                    <w:bottom w:val="single" w:sz="2" w:space="0" w:color="E3E3E3"/>
                                                    <w:right w:val="single" w:sz="2" w:space="0" w:color="E3E3E3"/>
                                                  </w:divBdr>
                                                  <w:divsChild>
                                                    <w:div w:id="836306081">
                                                      <w:marLeft w:val="0"/>
                                                      <w:marRight w:val="0"/>
                                                      <w:marTop w:val="0"/>
                                                      <w:marBottom w:val="0"/>
                                                      <w:divBdr>
                                                        <w:top w:val="single" w:sz="2" w:space="0" w:color="E3E3E3"/>
                                                        <w:left w:val="single" w:sz="2" w:space="0" w:color="E3E3E3"/>
                                                        <w:bottom w:val="single" w:sz="2" w:space="0" w:color="E3E3E3"/>
                                                        <w:right w:val="single" w:sz="2" w:space="0" w:color="E3E3E3"/>
                                                      </w:divBdr>
                                                      <w:divsChild>
                                                        <w:div w:id="4493269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54522654">
          <w:marLeft w:val="0"/>
          <w:marRight w:val="0"/>
          <w:marTop w:val="0"/>
          <w:marBottom w:val="0"/>
          <w:divBdr>
            <w:top w:val="none" w:sz="0" w:space="0" w:color="auto"/>
            <w:left w:val="none" w:sz="0" w:space="0" w:color="auto"/>
            <w:bottom w:val="none" w:sz="0" w:space="0" w:color="auto"/>
            <w:right w:val="none" w:sz="0" w:space="0" w:color="auto"/>
          </w:divBdr>
        </w:div>
      </w:divsChild>
    </w:div>
    <w:div w:id="550271653">
      <w:bodyDiv w:val="1"/>
      <w:marLeft w:val="0"/>
      <w:marRight w:val="0"/>
      <w:marTop w:val="0"/>
      <w:marBottom w:val="0"/>
      <w:divBdr>
        <w:top w:val="none" w:sz="0" w:space="0" w:color="auto"/>
        <w:left w:val="none" w:sz="0" w:space="0" w:color="auto"/>
        <w:bottom w:val="none" w:sz="0" w:space="0" w:color="auto"/>
        <w:right w:val="none" w:sz="0" w:space="0" w:color="auto"/>
      </w:divBdr>
    </w:div>
    <w:div w:id="653677359">
      <w:bodyDiv w:val="1"/>
      <w:marLeft w:val="0"/>
      <w:marRight w:val="0"/>
      <w:marTop w:val="0"/>
      <w:marBottom w:val="0"/>
      <w:divBdr>
        <w:top w:val="none" w:sz="0" w:space="0" w:color="auto"/>
        <w:left w:val="none" w:sz="0" w:space="0" w:color="auto"/>
        <w:bottom w:val="none" w:sz="0" w:space="0" w:color="auto"/>
        <w:right w:val="none" w:sz="0" w:space="0" w:color="auto"/>
      </w:divBdr>
    </w:div>
    <w:div w:id="684405192">
      <w:bodyDiv w:val="1"/>
      <w:marLeft w:val="0"/>
      <w:marRight w:val="0"/>
      <w:marTop w:val="0"/>
      <w:marBottom w:val="0"/>
      <w:divBdr>
        <w:top w:val="none" w:sz="0" w:space="0" w:color="auto"/>
        <w:left w:val="none" w:sz="0" w:space="0" w:color="auto"/>
        <w:bottom w:val="none" w:sz="0" w:space="0" w:color="auto"/>
        <w:right w:val="none" w:sz="0" w:space="0" w:color="auto"/>
      </w:divBdr>
    </w:div>
    <w:div w:id="756514813">
      <w:bodyDiv w:val="1"/>
      <w:marLeft w:val="0"/>
      <w:marRight w:val="0"/>
      <w:marTop w:val="0"/>
      <w:marBottom w:val="0"/>
      <w:divBdr>
        <w:top w:val="none" w:sz="0" w:space="0" w:color="auto"/>
        <w:left w:val="none" w:sz="0" w:space="0" w:color="auto"/>
        <w:bottom w:val="none" w:sz="0" w:space="0" w:color="auto"/>
        <w:right w:val="none" w:sz="0" w:space="0" w:color="auto"/>
      </w:divBdr>
    </w:div>
    <w:div w:id="817721265">
      <w:bodyDiv w:val="1"/>
      <w:marLeft w:val="0"/>
      <w:marRight w:val="0"/>
      <w:marTop w:val="0"/>
      <w:marBottom w:val="0"/>
      <w:divBdr>
        <w:top w:val="none" w:sz="0" w:space="0" w:color="auto"/>
        <w:left w:val="none" w:sz="0" w:space="0" w:color="auto"/>
        <w:bottom w:val="none" w:sz="0" w:space="0" w:color="auto"/>
        <w:right w:val="none" w:sz="0" w:space="0" w:color="auto"/>
      </w:divBdr>
      <w:divsChild>
        <w:div w:id="1796827666">
          <w:marLeft w:val="0"/>
          <w:marRight w:val="0"/>
          <w:marTop w:val="0"/>
          <w:marBottom w:val="0"/>
          <w:divBdr>
            <w:top w:val="single" w:sz="2" w:space="0" w:color="E3E3E3"/>
            <w:left w:val="single" w:sz="2" w:space="0" w:color="E3E3E3"/>
            <w:bottom w:val="single" w:sz="2" w:space="0" w:color="E3E3E3"/>
            <w:right w:val="single" w:sz="2" w:space="0" w:color="E3E3E3"/>
          </w:divBdr>
          <w:divsChild>
            <w:div w:id="1996106824">
              <w:marLeft w:val="0"/>
              <w:marRight w:val="0"/>
              <w:marTop w:val="0"/>
              <w:marBottom w:val="0"/>
              <w:divBdr>
                <w:top w:val="single" w:sz="2" w:space="0" w:color="E3E3E3"/>
                <w:left w:val="single" w:sz="2" w:space="0" w:color="E3E3E3"/>
                <w:bottom w:val="single" w:sz="2" w:space="0" w:color="E3E3E3"/>
                <w:right w:val="single" w:sz="2" w:space="0" w:color="E3E3E3"/>
              </w:divBdr>
              <w:divsChild>
                <w:div w:id="1778795668">
                  <w:marLeft w:val="0"/>
                  <w:marRight w:val="0"/>
                  <w:marTop w:val="0"/>
                  <w:marBottom w:val="0"/>
                  <w:divBdr>
                    <w:top w:val="single" w:sz="2" w:space="0" w:color="E3E3E3"/>
                    <w:left w:val="single" w:sz="2" w:space="0" w:color="E3E3E3"/>
                    <w:bottom w:val="single" w:sz="2" w:space="0" w:color="E3E3E3"/>
                    <w:right w:val="single" w:sz="2" w:space="0" w:color="E3E3E3"/>
                  </w:divBdr>
                  <w:divsChild>
                    <w:div w:id="817452091">
                      <w:marLeft w:val="0"/>
                      <w:marRight w:val="0"/>
                      <w:marTop w:val="0"/>
                      <w:marBottom w:val="0"/>
                      <w:divBdr>
                        <w:top w:val="single" w:sz="2" w:space="0" w:color="E3E3E3"/>
                        <w:left w:val="single" w:sz="2" w:space="0" w:color="E3E3E3"/>
                        <w:bottom w:val="single" w:sz="2" w:space="0" w:color="E3E3E3"/>
                        <w:right w:val="single" w:sz="2" w:space="0" w:color="E3E3E3"/>
                      </w:divBdr>
                      <w:divsChild>
                        <w:div w:id="105275196">
                          <w:marLeft w:val="0"/>
                          <w:marRight w:val="0"/>
                          <w:marTop w:val="0"/>
                          <w:marBottom w:val="0"/>
                          <w:divBdr>
                            <w:top w:val="single" w:sz="2" w:space="0" w:color="E3E3E3"/>
                            <w:left w:val="single" w:sz="2" w:space="0" w:color="E3E3E3"/>
                            <w:bottom w:val="single" w:sz="2" w:space="0" w:color="E3E3E3"/>
                            <w:right w:val="single" w:sz="2" w:space="0" w:color="E3E3E3"/>
                          </w:divBdr>
                          <w:divsChild>
                            <w:div w:id="1595623346">
                              <w:marLeft w:val="0"/>
                              <w:marRight w:val="0"/>
                              <w:marTop w:val="0"/>
                              <w:marBottom w:val="0"/>
                              <w:divBdr>
                                <w:top w:val="single" w:sz="2" w:space="0" w:color="E3E3E3"/>
                                <w:left w:val="single" w:sz="2" w:space="0" w:color="E3E3E3"/>
                                <w:bottom w:val="single" w:sz="2" w:space="0" w:color="E3E3E3"/>
                                <w:right w:val="single" w:sz="2" w:space="0" w:color="E3E3E3"/>
                              </w:divBdr>
                              <w:divsChild>
                                <w:div w:id="1845902306">
                                  <w:marLeft w:val="0"/>
                                  <w:marRight w:val="0"/>
                                  <w:marTop w:val="100"/>
                                  <w:marBottom w:val="100"/>
                                  <w:divBdr>
                                    <w:top w:val="single" w:sz="2" w:space="0" w:color="E3E3E3"/>
                                    <w:left w:val="single" w:sz="2" w:space="0" w:color="E3E3E3"/>
                                    <w:bottom w:val="single" w:sz="2" w:space="0" w:color="E3E3E3"/>
                                    <w:right w:val="single" w:sz="2" w:space="0" w:color="E3E3E3"/>
                                  </w:divBdr>
                                  <w:divsChild>
                                    <w:div w:id="830869591">
                                      <w:marLeft w:val="0"/>
                                      <w:marRight w:val="0"/>
                                      <w:marTop w:val="0"/>
                                      <w:marBottom w:val="0"/>
                                      <w:divBdr>
                                        <w:top w:val="single" w:sz="2" w:space="0" w:color="E3E3E3"/>
                                        <w:left w:val="single" w:sz="2" w:space="0" w:color="E3E3E3"/>
                                        <w:bottom w:val="single" w:sz="2" w:space="0" w:color="E3E3E3"/>
                                        <w:right w:val="single" w:sz="2" w:space="0" w:color="E3E3E3"/>
                                      </w:divBdr>
                                      <w:divsChild>
                                        <w:div w:id="1598100279">
                                          <w:marLeft w:val="0"/>
                                          <w:marRight w:val="0"/>
                                          <w:marTop w:val="0"/>
                                          <w:marBottom w:val="0"/>
                                          <w:divBdr>
                                            <w:top w:val="single" w:sz="2" w:space="0" w:color="E3E3E3"/>
                                            <w:left w:val="single" w:sz="2" w:space="0" w:color="E3E3E3"/>
                                            <w:bottom w:val="single" w:sz="2" w:space="0" w:color="E3E3E3"/>
                                            <w:right w:val="single" w:sz="2" w:space="0" w:color="E3E3E3"/>
                                          </w:divBdr>
                                          <w:divsChild>
                                            <w:div w:id="2049332693">
                                              <w:marLeft w:val="0"/>
                                              <w:marRight w:val="0"/>
                                              <w:marTop w:val="0"/>
                                              <w:marBottom w:val="0"/>
                                              <w:divBdr>
                                                <w:top w:val="single" w:sz="2" w:space="0" w:color="E3E3E3"/>
                                                <w:left w:val="single" w:sz="2" w:space="0" w:color="E3E3E3"/>
                                                <w:bottom w:val="single" w:sz="2" w:space="0" w:color="E3E3E3"/>
                                                <w:right w:val="single" w:sz="2" w:space="0" w:color="E3E3E3"/>
                                              </w:divBdr>
                                              <w:divsChild>
                                                <w:div w:id="1615868187">
                                                  <w:marLeft w:val="0"/>
                                                  <w:marRight w:val="0"/>
                                                  <w:marTop w:val="0"/>
                                                  <w:marBottom w:val="0"/>
                                                  <w:divBdr>
                                                    <w:top w:val="single" w:sz="2" w:space="0" w:color="E3E3E3"/>
                                                    <w:left w:val="single" w:sz="2" w:space="0" w:color="E3E3E3"/>
                                                    <w:bottom w:val="single" w:sz="2" w:space="0" w:color="E3E3E3"/>
                                                    <w:right w:val="single" w:sz="2" w:space="0" w:color="E3E3E3"/>
                                                  </w:divBdr>
                                                  <w:divsChild>
                                                    <w:div w:id="813327776">
                                                      <w:marLeft w:val="0"/>
                                                      <w:marRight w:val="0"/>
                                                      <w:marTop w:val="0"/>
                                                      <w:marBottom w:val="0"/>
                                                      <w:divBdr>
                                                        <w:top w:val="single" w:sz="2" w:space="0" w:color="E3E3E3"/>
                                                        <w:left w:val="single" w:sz="2" w:space="0" w:color="E3E3E3"/>
                                                        <w:bottom w:val="single" w:sz="2" w:space="0" w:color="E3E3E3"/>
                                                        <w:right w:val="single" w:sz="2" w:space="0" w:color="E3E3E3"/>
                                                      </w:divBdr>
                                                      <w:divsChild>
                                                        <w:div w:id="21274310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38113518">
          <w:marLeft w:val="0"/>
          <w:marRight w:val="0"/>
          <w:marTop w:val="0"/>
          <w:marBottom w:val="0"/>
          <w:divBdr>
            <w:top w:val="none" w:sz="0" w:space="0" w:color="auto"/>
            <w:left w:val="none" w:sz="0" w:space="0" w:color="auto"/>
            <w:bottom w:val="none" w:sz="0" w:space="0" w:color="auto"/>
            <w:right w:val="none" w:sz="0" w:space="0" w:color="auto"/>
          </w:divBdr>
        </w:div>
      </w:divsChild>
    </w:div>
    <w:div w:id="820343525">
      <w:bodyDiv w:val="1"/>
      <w:marLeft w:val="0"/>
      <w:marRight w:val="0"/>
      <w:marTop w:val="0"/>
      <w:marBottom w:val="0"/>
      <w:divBdr>
        <w:top w:val="none" w:sz="0" w:space="0" w:color="auto"/>
        <w:left w:val="none" w:sz="0" w:space="0" w:color="auto"/>
        <w:bottom w:val="none" w:sz="0" w:space="0" w:color="auto"/>
        <w:right w:val="none" w:sz="0" w:space="0" w:color="auto"/>
      </w:divBdr>
      <w:divsChild>
        <w:div w:id="13267718">
          <w:marLeft w:val="0"/>
          <w:marRight w:val="0"/>
          <w:marTop w:val="0"/>
          <w:marBottom w:val="0"/>
          <w:divBdr>
            <w:top w:val="none" w:sz="0" w:space="0" w:color="auto"/>
            <w:left w:val="none" w:sz="0" w:space="0" w:color="auto"/>
            <w:bottom w:val="none" w:sz="0" w:space="0" w:color="auto"/>
            <w:right w:val="none" w:sz="0" w:space="0" w:color="auto"/>
          </w:divBdr>
          <w:divsChild>
            <w:div w:id="1951813124">
              <w:marLeft w:val="0"/>
              <w:marRight w:val="0"/>
              <w:marTop w:val="0"/>
              <w:marBottom w:val="0"/>
              <w:divBdr>
                <w:top w:val="none" w:sz="0" w:space="0" w:color="auto"/>
                <w:left w:val="none" w:sz="0" w:space="0" w:color="auto"/>
                <w:bottom w:val="none" w:sz="0" w:space="0" w:color="auto"/>
                <w:right w:val="none" w:sz="0" w:space="0" w:color="auto"/>
              </w:divBdr>
              <w:divsChild>
                <w:div w:id="78991425">
                  <w:marLeft w:val="0"/>
                  <w:marRight w:val="0"/>
                  <w:marTop w:val="0"/>
                  <w:marBottom w:val="0"/>
                  <w:divBdr>
                    <w:top w:val="none" w:sz="0" w:space="0" w:color="auto"/>
                    <w:left w:val="none" w:sz="0" w:space="0" w:color="auto"/>
                    <w:bottom w:val="none" w:sz="0" w:space="0" w:color="auto"/>
                    <w:right w:val="none" w:sz="0" w:space="0" w:color="auto"/>
                  </w:divBdr>
                  <w:divsChild>
                    <w:div w:id="4652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9785">
          <w:marLeft w:val="0"/>
          <w:marRight w:val="0"/>
          <w:marTop w:val="0"/>
          <w:marBottom w:val="0"/>
          <w:divBdr>
            <w:top w:val="none" w:sz="0" w:space="0" w:color="auto"/>
            <w:left w:val="none" w:sz="0" w:space="0" w:color="auto"/>
            <w:bottom w:val="none" w:sz="0" w:space="0" w:color="auto"/>
            <w:right w:val="none" w:sz="0" w:space="0" w:color="auto"/>
          </w:divBdr>
          <w:divsChild>
            <w:div w:id="238246842">
              <w:marLeft w:val="0"/>
              <w:marRight w:val="0"/>
              <w:marTop w:val="0"/>
              <w:marBottom w:val="0"/>
              <w:divBdr>
                <w:top w:val="none" w:sz="0" w:space="0" w:color="auto"/>
                <w:left w:val="none" w:sz="0" w:space="0" w:color="auto"/>
                <w:bottom w:val="none" w:sz="0" w:space="0" w:color="auto"/>
                <w:right w:val="none" w:sz="0" w:space="0" w:color="auto"/>
              </w:divBdr>
              <w:divsChild>
                <w:div w:id="296684325">
                  <w:marLeft w:val="0"/>
                  <w:marRight w:val="0"/>
                  <w:marTop w:val="0"/>
                  <w:marBottom w:val="0"/>
                  <w:divBdr>
                    <w:top w:val="none" w:sz="0" w:space="0" w:color="auto"/>
                    <w:left w:val="none" w:sz="0" w:space="0" w:color="auto"/>
                    <w:bottom w:val="none" w:sz="0" w:space="0" w:color="auto"/>
                    <w:right w:val="none" w:sz="0" w:space="0" w:color="auto"/>
                  </w:divBdr>
                  <w:divsChild>
                    <w:div w:id="14220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636208">
      <w:bodyDiv w:val="1"/>
      <w:marLeft w:val="0"/>
      <w:marRight w:val="0"/>
      <w:marTop w:val="0"/>
      <w:marBottom w:val="0"/>
      <w:divBdr>
        <w:top w:val="none" w:sz="0" w:space="0" w:color="auto"/>
        <w:left w:val="none" w:sz="0" w:space="0" w:color="auto"/>
        <w:bottom w:val="none" w:sz="0" w:space="0" w:color="auto"/>
        <w:right w:val="none" w:sz="0" w:space="0" w:color="auto"/>
      </w:divBdr>
      <w:divsChild>
        <w:div w:id="1553300262">
          <w:marLeft w:val="0"/>
          <w:marRight w:val="0"/>
          <w:marTop w:val="0"/>
          <w:marBottom w:val="0"/>
          <w:divBdr>
            <w:top w:val="single" w:sz="2" w:space="0" w:color="E3E3E3"/>
            <w:left w:val="single" w:sz="2" w:space="0" w:color="E3E3E3"/>
            <w:bottom w:val="single" w:sz="2" w:space="0" w:color="E3E3E3"/>
            <w:right w:val="single" w:sz="2" w:space="0" w:color="E3E3E3"/>
          </w:divBdr>
          <w:divsChild>
            <w:div w:id="538008328">
              <w:marLeft w:val="0"/>
              <w:marRight w:val="0"/>
              <w:marTop w:val="0"/>
              <w:marBottom w:val="0"/>
              <w:divBdr>
                <w:top w:val="single" w:sz="2" w:space="0" w:color="E3E3E3"/>
                <w:left w:val="single" w:sz="2" w:space="0" w:color="E3E3E3"/>
                <w:bottom w:val="single" w:sz="2" w:space="0" w:color="E3E3E3"/>
                <w:right w:val="single" w:sz="2" w:space="0" w:color="E3E3E3"/>
              </w:divBdr>
              <w:divsChild>
                <w:div w:id="595090693">
                  <w:marLeft w:val="0"/>
                  <w:marRight w:val="0"/>
                  <w:marTop w:val="0"/>
                  <w:marBottom w:val="0"/>
                  <w:divBdr>
                    <w:top w:val="single" w:sz="2" w:space="0" w:color="E3E3E3"/>
                    <w:left w:val="single" w:sz="2" w:space="0" w:color="E3E3E3"/>
                    <w:bottom w:val="single" w:sz="2" w:space="0" w:color="E3E3E3"/>
                    <w:right w:val="single" w:sz="2" w:space="0" w:color="E3E3E3"/>
                  </w:divBdr>
                  <w:divsChild>
                    <w:div w:id="1078358355">
                      <w:marLeft w:val="0"/>
                      <w:marRight w:val="0"/>
                      <w:marTop w:val="0"/>
                      <w:marBottom w:val="0"/>
                      <w:divBdr>
                        <w:top w:val="single" w:sz="2" w:space="0" w:color="E3E3E3"/>
                        <w:left w:val="single" w:sz="2" w:space="0" w:color="E3E3E3"/>
                        <w:bottom w:val="single" w:sz="2" w:space="0" w:color="E3E3E3"/>
                        <w:right w:val="single" w:sz="2" w:space="0" w:color="E3E3E3"/>
                      </w:divBdr>
                      <w:divsChild>
                        <w:div w:id="721101247">
                          <w:marLeft w:val="0"/>
                          <w:marRight w:val="0"/>
                          <w:marTop w:val="0"/>
                          <w:marBottom w:val="0"/>
                          <w:divBdr>
                            <w:top w:val="single" w:sz="2" w:space="0" w:color="E3E3E3"/>
                            <w:left w:val="single" w:sz="2" w:space="0" w:color="E3E3E3"/>
                            <w:bottom w:val="single" w:sz="2" w:space="0" w:color="E3E3E3"/>
                            <w:right w:val="single" w:sz="2" w:space="0" w:color="E3E3E3"/>
                          </w:divBdr>
                          <w:divsChild>
                            <w:div w:id="1596014534">
                              <w:marLeft w:val="0"/>
                              <w:marRight w:val="0"/>
                              <w:marTop w:val="0"/>
                              <w:marBottom w:val="0"/>
                              <w:divBdr>
                                <w:top w:val="single" w:sz="2" w:space="0" w:color="E3E3E3"/>
                                <w:left w:val="single" w:sz="2" w:space="0" w:color="E3E3E3"/>
                                <w:bottom w:val="single" w:sz="2" w:space="0" w:color="E3E3E3"/>
                                <w:right w:val="single" w:sz="2" w:space="0" w:color="E3E3E3"/>
                              </w:divBdr>
                              <w:divsChild>
                                <w:div w:id="1028870322">
                                  <w:marLeft w:val="0"/>
                                  <w:marRight w:val="0"/>
                                  <w:marTop w:val="100"/>
                                  <w:marBottom w:val="100"/>
                                  <w:divBdr>
                                    <w:top w:val="single" w:sz="2" w:space="0" w:color="E3E3E3"/>
                                    <w:left w:val="single" w:sz="2" w:space="0" w:color="E3E3E3"/>
                                    <w:bottom w:val="single" w:sz="2" w:space="0" w:color="E3E3E3"/>
                                    <w:right w:val="single" w:sz="2" w:space="0" w:color="E3E3E3"/>
                                  </w:divBdr>
                                  <w:divsChild>
                                    <w:div w:id="553583881">
                                      <w:marLeft w:val="0"/>
                                      <w:marRight w:val="0"/>
                                      <w:marTop w:val="0"/>
                                      <w:marBottom w:val="0"/>
                                      <w:divBdr>
                                        <w:top w:val="single" w:sz="2" w:space="0" w:color="E3E3E3"/>
                                        <w:left w:val="single" w:sz="2" w:space="0" w:color="E3E3E3"/>
                                        <w:bottom w:val="single" w:sz="2" w:space="0" w:color="E3E3E3"/>
                                        <w:right w:val="single" w:sz="2" w:space="0" w:color="E3E3E3"/>
                                      </w:divBdr>
                                      <w:divsChild>
                                        <w:div w:id="1096050119">
                                          <w:marLeft w:val="0"/>
                                          <w:marRight w:val="0"/>
                                          <w:marTop w:val="0"/>
                                          <w:marBottom w:val="0"/>
                                          <w:divBdr>
                                            <w:top w:val="single" w:sz="2" w:space="0" w:color="E3E3E3"/>
                                            <w:left w:val="single" w:sz="2" w:space="0" w:color="E3E3E3"/>
                                            <w:bottom w:val="single" w:sz="2" w:space="0" w:color="E3E3E3"/>
                                            <w:right w:val="single" w:sz="2" w:space="0" w:color="E3E3E3"/>
                                          </w:divBdr>
                                          <w:divsChild>
                                            <w:div w:id="226690754">
                                              <w:marLeft w:val="0"/>
                                              <w:marRight w:val="0"/>
                                              <w:marTop w:val="0"/>
                                              <w:marBottom w:val="0"/>
                                              <w:divBdr>
                                                <w:top w:val="single" w:sz="2" w:space="0" w:color="E3E3E3"/>
                                                <w:left w:val="single" w:sz="2" w:space="0" w:color="E3E3E3"/>
                                                <w:bottom w:val="single" w:sz="2" w:space="0" w:color="E3E3E3"/>
                                                <w:right w:val="single" w:sz="2" w:space="0" w:color="E3E3E3"/>
                                              </w:divBdr>
                                              <w:divsChild>
                                                <w:div w:id="1758481650">
                                                  <w:marLeft w:val="0"/>
                                                  <w:marRight w:val="0"/>
                                                  <w:marTop w:val="0"/>
                                                  <w:marBottom w:val="0"/>
                                                  <w:divBdr>
                                                    <w:top w:val="single" w:sz="2" w:space="0" w:color="E3E3E3"/>
                                                    <w:left w:val="single" w:sz="2" w:space="0" w:color="E3E3E3"/>
                                                    <w:bottom w:val="single" w:sz="2" w:space="0" w:color="E3E3E3"/>
                                                    <w:right w:val="single" w:sz="2" w:space="0" w:color="E3E3E3"/>
                                                  </w:divBdr>
                                                  <w:divsChild>
                                                    <w:div w:id="1924683238">
                                                      <w:marLeft w:val="0"/>
                                                      <w:marRight w:val="0"/>
                                                      <w:marTop w:val="0"/>
                                                      <w:marBottom w:val="0"/>
                                                      <w:divBdr>
                                                        <w:top w:val="single" w:sz="2" w:space="0" w:color="E3E3E3"/>
                                                        <w:left w:val="single" w:sz="2" w:space="0" w:color="E3E3E3"/>
                                                        <w:bottom w:val="single" w:sz="2" w:space="0" w:color="E3E3E3"/>
                                                        <w:right w:val="single" w:sz="2" w:space="0" w:color="E3E3E3"/>
                                                      </w:divBdr>
                                                      <w:divsChild>
                                                        <w:div w:id="250940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43370013">
          <w:marLeft w:val="0"/>
          <w:marRight w:val="0"/>
          <w:marTop w:val="0"/>
          <w:marBottom w:val="0"/>
          <w:divBdr>
            <w:top w:val="none" w:sz="0" w:space="0" w:color="auto"/>
            <w:left w:val="none" w:sz="0" w:space="0" w:color="auto"/>
            <w:bottom w:val="none" w:sz="0" w:space="0" w:color="auto"/>
            <w:right w:val="none" w:sz="0" w:space="0" w:color="auto"/>
          </w:divBdr>
        </w:div>
      </w:divsChild>
    </w:div>
    <w:div w:id="830950183">
      <w:bodyDiv w:val="1"/>
      <w:marLeft w:val="0"/>
      <w:marRight w:val="0"/>
      <w:marTop w:val="0"/>
      <w:marBottom w:val="0"/>
      <w:divBdr>
        <w:top w:val="none" w:sz="0" w:space="0" w:color="auto"/>
        <w:left w:val="none" w:sz="0" w:space="0" w:color="auto"/>
        <w:bottom w:val="none" w:sz="0" w:space="0" w:color="auto"/>
        <w:right w:val="none" w:sz="0" w:space="0" w:color="auto"/>
      </w:divBdr>
    </w:div>
    <w:div w:id="855928376">
      <w:bodyDiv w:val="1"/>
      <w:marLeft w:val="0"/>
      <w:marRight w:val="0"/>
      <w:marTop w:val="0"/>
      <w:marBottom w:val="0"/>
      <w:divBdr>
        <w:top w:val="none" w:sz="0" w:space="0" w:color="auto"/>
        <w:left w:val="none" w:sz="0" w:space="0" w:color="auto"/>
        <w:bottom w:val="none" w:sz="0" w:space="0" w:color="auto"/>
        <w:right w:val="none" w:sz="0" w:space="0" w:color="auto"/>
      </w:divBdr>
    </w:div>
    <w:div w:id="863135916">
      <w:bodyDiv w:val="1"/>
      <w:marLeft w:val="0"/>
      <w:marRight w:val="0"/>
      <w:marTop w:val="0"/>
      <w:marBottom w:val="0"/>
      <w:divBdr>
        <w:top w:val="none" w:sz="0" w:space="0" w:color="auto"/>
        <w:left w:val="none" w:sz="0" w:space="0" w:color="auto"/>
        <w:bottom w:val="none" w:sz="0" w:space="0" w:color="auto"/>
        <w:right w:val="none" w:sz="0" w:space="0" w:color="auto"/>
      </w:divBdr>
    </w:div>
    <w:div w:id="882860698">
      <w:bodyDiv w:val="1"/>
      <w:marLeft w:val="0"/>
      <w:marRight w:val="0"/>
      <w:marTop w:val="0"/>
      <w:marBottom w:val="0"/>
      <w:divBdr>
        <w:top w:val="none" w:sz="0" w:space="0" w:color="auto"/>
        <w:left w:val="none" w:sz="0" w:space="0" w:color="auto"/>
        <w:bottom w:val="none" w:sz="0" w:space="0" w:color="auto"/>
        <w:right w:val="none" w:sz="0" w:space="0" w:color="auto"/>
      </w:divBdr>
      <w:divsChild>
        <w:div w:id="1901482812">
          <w:marLeft w:val="0"/>
          <w:marRight w:val="0"/>
          <w:marTop w:val="0"/>
          <w:marBottom w:val="0"/>
          <w:divBdr>
            <w:top w:val="single" w:sz="2" w:space="0" w:color="E3E3E3"/>
            <w:left w:val="single" w:sz="2" w:space="0" w:color="E3E3E3"/>
            <w:bottom w:val="single" w:sz="2" w:space="0" w:color="E3E3E3"/>
            <w:right w:val="single" w:sz="2" w:space="0" w:color="E3E3E3"/>
          </w:divBdr>
          <w:divsChild>
            <w:div w:id="1596861903">
              <w:marLeft w:val="0"/>
              <w:marRight w:val="0"/>
              <w:marTop w:val="0"/>
              <w:marBottom w:val="0"/>
              <w:divBdr>
                <w:top w:val="single" w:sz="2" w:space="0" w:color="E3E3E3"/>
                <w:left w:val="single" w:sz="2" w:space="0" w:color="E3E3E3"/>
                <w:bottom w:val="single" w:sz="2" w:space="0" w:color="E3E3E3"/>
                <w:right w:val="single" w:sz="2" w:space="0" w:color="E3E3E3"/>
              </w:divBdr>
              <w:divsChild>
                <w:div w:id="485441916">
                  <w:marLeft w:val="0"/>
                  <w:marRight w:val="0"/>
                  <w:marTop w:val="0"/>
                  <w:marBottom w:val="0"/>
                  <w:divBdr>
                    <w:top w:val="single" w:sz="2" w:space="0" w:color="E3E3E3"/>
                    <w:left w:val="single" w:sz="2" w:space="0" w:color="E3E3E3"/>
                    <w:bottom w:val="single" w:sz="2" w:space="0" w:color="E3E3E3"/>
                    <w:right w:val="single" w:sz="2" w:space="0" w:color="E3E3E3"/>
                  </w:divBdr>
                  <w:divsChild>
                    <w:div w:id="578754883">
                      <w:marLeft w:val="0"/>
                      <w:marRight w:val="0"/>
                      <w:marTop w:val="0"/>
                      <w:marBottom w:val="0"/>
                      <w:divBdr>
                        <w:top w:val="single" w:sz="2" w:space="0" w:color="E3E3E3"/>
                        <w:left w:val="single" w:sz="2" w:space="0" w:color="E3E3E3"/>
                        <w:bottom w:val="single" w:sz="2" w:space="0" w:color="E3E3E3"/>
                        <w:right w:val="single" w:sz="2" w:space="0" w:color="E3E3E3"/>
                      </w:divBdr>
                      <w:divsChild>
                        <w:div w:id="293875930">
                          <w:marLeft w:val="0"/>
                          <w:marRight w:val="0"/>
                          <w:marTop w:val="0"/>
                          <w:marBottom w:val="0"/>
                          <w:divBdr>
                            <w:top w:val="single" w:sz="2" w:space="0" w:color="E3E3E3"/>
                            <w:left w:val="single" w:sz="2" w:space="0" w:color="E3E3E3"/>
                            <w:bottom w:val="single" w:sz="2" w:space="0" w:color="E3E3E3"/>
                            <w:right w:val="single" w:sz="2" w:space="0" w:color="E3E3E3"/>
                          </w:divBdr>
                          <w:divsChild>
                            <w:div w:id="1202743397">
                              <w:marLeft w:val="0"/>
                              <w:marRight w:val="0"/>
                              <w:marTop w:val="0"/>
                              <w:marBottom w:val="0"/>
                              <w:divBdr>
                                <w:top w:val="single" w:sz="2" w:space="0" w:color="E3E3E3"/>
                                <w:left w:val="single" w:sz="2" w:space="0" w:color="E3E3E3"/>
                                <w:bottom w:val="single" w:sz="2" w:space="0" w:color="E3E3E3"/>
                                <w:right w:val="single" w:sz="2" w:space="0" w:color="E3E3E3"/>
                              </w:divBdr>
                              <w:divsChild>
                                <w:div w:id="406192620">
                                  <w:marLeft w:val="0"/>
                                  <w:marRight w:val="0"/>
                                  <w:marTop w:val="100"/>
                                  <w:marBottom w:val="100"/>
                                  <w:divBdr>
                                    <w:top w:val="single" w:sz="2" w:space="0" w:color="E3E3E3"/>
                                    <w:left w:val="single" w:sz="2" w:space="0" w:color="E3E3E3"/>
                                    <w:bottom w:val="single" w:sz="2" w:space="0" w:color="E3E3E3"/>
                                    <w:right w:val="single" w:sz="2" w:space="0" w:color="E3E3E3"/>
                                  </w:divBdr>
                                  <w:divsChild>
                                    <w:div w:id="1364013293">
                                      <w:marLeft w:val="0"/>
                                      <w:marRight w:val="0"/>
                                      <w:marTop w:val="0"/>
                                      <w:marBottom w:val="0"/>
                                      <w:divBdr>
                                        <w:top w:val="single" w:sz="2" w:space="0" w:color="E3E3E3"/>
                                        <w:left w:val="single" w:sz="2" w:space="0" w:color="E3E3E3"/>
                                        <w:bottom w:val="single" w:sz="2" w:space="0" w:color="E3E3E3"/>
                                        <w:right w:val="single" w:sz="2" w:space="0" w:color="E3E3E3"/>
                                      </w:divBdr>
                                      <w:divsChild>
                                        <w:div w:id="888805987">
                                          <w:marLeft w:val="0"/>
                                          <w:marRight w:val="0"/>
                                          <w:marTop w:val="0"/>
                                          <w:marBottom w:val="0"/>
                                          <w:divBdr>
                                            <w:top w:val="single" w:sz="2" w:space="0" w:color="E3E3E3"/>
                                            <w:left w:val="single" w:sz="2" w:space="0" w:color="E3E3E3"/>
                                            <w:bottom w:val="single" w:sz="2" w:space="0" w:color="E3E3E3"/>
                                            <w:right w:val="single" w:sz="2" w:space="0" w:color="E3E3E3"/>
                                          </w:divBdr>
                                          <w:divsChild>
                                            <w:div w:id="1133980870">
                                              <w:marLeft w:val="0"/>
                                              <w:marRight w:val="0"/>
                                              <w:marTop w:val="0"/>
                                              <w:marBottom w:val="0"/>
                                              <w:divBdr>
                                                <w:top w:val="single" w:sz="2" w:space="0" w:color="E3E3E3"/>
                                                <w:left w:val="single" w:sz="2" w:space="0" w:color="E3E3E3"/>
                                                <w:bottom w:val="single" w:sz="2" w:space="0" w:color="E3E3E3"/>
                                                <w:right w:val="single" w:sz="2" w:space="0" w:color="E3E3E3"/>
                                              </w:divBdr>
                                              <w:divsChild>
                                                <w:div w:id="208155196">
                                                  <w:marLeft w:val="0"/>
                                                  <w:marRight w:val="0"/>
                                                  <w:marTop w:val="0"/>
                                                  <w:marBottom w:val="0"/>
                                                  <w:divBdr>
                                                    <w:top w:val="single" w:sz="2" w:space="0" w:color="E3E3E3"/>
                                                    <w:left w:val="single" w:sz="2" w:space="0" w:color="E3E3E3"/>
                                                    <w:bottom w:val="single" w:sz="2" w:space="0" w:color="E3E3E3"/>
                                                    <w:right w:val="single" w:sz="2" w:space="0" w:color="E3E3E3"/>
                                                  </w:divBdr>
                                                  <w:divsChild>
                                                    <w:div w:id="1051535286">
                                                      <w:marLeft w:val="0"/>
                                                      <w:marRight w:val="0"/>
                                                      <w:marTop w:val="0"/>
                                                      <w:marBottom w:val="0"/>
                                                      <w:divBdr>
                                                        <w:top w:val="single" w:sz="2" w:space="0" w:color="E3E3E3"/>
                                                        <w:left w:val="single" w:sz="2" w:space="0" w:color="E3E3E3"/>
                                                        <w:bottom w:val="single" w:sz="2" w:space="0" w:color="E3E3E3"/>
                                                        <w:right w:val="single" w:sz="2" w:space="0" w:color="E3E3E3"/>
                                                      </w:divBdr>
                                                      <w:divsChild>
                                                        <w:div w:id="17133085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23948831">
          <w:marLeft w:val="0"/>
          <w:marRight w:val="0"/>
          <w:marTop w:val="0"/>
          <w:marBottom w:val="0"/>
          <w:divBdr>
            <w:top w:val="none" w:sz="0" w:space="0" w:color="auto"/>
            <w:left w:val="none" w:sz="0" w:space="0" w:color="auto"/>
            <w:bottom w:val="none" w:sz="0" w:space="0" w:color="auto"/>
            <w:right w:val="none" w:sz="0" w:space="0" w:color="auto"/>
          </w:divBdr>
        </w:div>
      </w:divsChild>
    </w:div>
    <w:div w:id="902831974">
      <w:bodyDiv w:val="1"/>
      <w:marLeft w:val="0"/>
      <w:marRight w:val="0"/>
      <w:marTop w:val="0"/>
      <w:marBottom w:val="0"/>
      <w:divBdr>
        <w:top w:val="none" w:sz="0" w:space="0" w:color="auto"/>
        <w:left w:val="none" w:sz="0" w:space="0" w:color="auto"/>
        <w:bottom w:val="none" w:sz="0" w:space="0" w:color="auto"/>
        <w:right w:val="none" w:sz="0" w:space="0" w:color="auto"/>
      </w:divBdr>
    </w:div>
    <w:div w:id="924538922">
      <w:bodyDiv w:val="1"/>
      <w:marLeft w:val="0"/>
      <w:marRight w:val="0"/>
      <w:marTop w:val="0"/>
      <w:marBottom w:val="0"/>
      <w:divBdr>
        <w:top w:val="none" w:sz="0" w:space="0" w:color="auto"/>
        <w:left w:val="none" w:sz="0" w:space="0" w:color="auto"/>
        <w:bottom w:val="none" w:sz="0" w:space="0" w:color="auto"/>
        <w:right w:val="none" w:sz="0" w:space="0" w:color="auto"/>
      </w:divBdr>
    </w:div>
    <w:div w:id="928151634">
      <w:bodyDiv w:val="1"/>
      <w:marLeft w:val="0"/>
      <w:marRight w:val="0"/>
      <w:marTop w:val="0"/>
      <w:marBottom w:val="0"/>
      <w:divBdr>
        <w:top w:val="none" w:sz="0" w:space="0" w:color="auto"/>
        <w:left w:val="none" w:sz="0" w:space="0" w:color="auto"/>
        <w:bottom w:val="none" w:sz="0" w:space="0" w:color="auto"/>
        <w:right w:val="none" w:sz="0" w:space="0" w:color="auto"/>
      </w:divBdr>
    </w:div>
    <w:div w:id="1004936740">
      <w:bodyDiv w:val="1"/>
      <w:marLeft w:val="0"/>
      <w:marRight w:val="0"/>
      <w:marTop w:val="0"/>
      <w:marBottom w:val="0"/>
      <w:divBdr>
        <w:top w:val="none" w:sz="0" w:space="0" w:color="auto"/>
        <w:left w:val="none" w:sz="0" w:space="0" w:color="auto"/>
        <w:bottom w:val="none" w:sz="0" w:space="0" w:color="auto"/>
        <w:right w:val="none" w:sz="0" w:space="0" w:color="auto"/>
      </w:divBdr>
    </w:div>
    <w:div w:id="1008604478">
      <w:bodyDiv w:val="1"/>
      <w:marLeft w:val="0"/>
      <w:marRight w:val="0"/>
      <w:marTop w:val="0"/>
      <w:marBottom w:val="0"/>
      <w:divBdr>
        <w:top w:val="none" w:sz="0" w:space="0" w:color="auto"/>
        <w:left w:val="none" w:sz="0" w:space="0" w:color="auto"/>
        <w:bottom w:val="none" w:sz="0" w:space="0" w:color="auto"/>
        <w:right w:val="none" w:sz="0" w:space="0" w:color="auto"/>
      </w:divBdr>
      <w:divsChild>
        <w:div w:id="835608130">
          <w:marLeft w:val="0"/>
          <w:marRight w:val="0"/>
          <w:marTop w:val="0"/>
          <w:marBottom w:val="0"/>
          <w:divBdr>
            <w:top w:val="single" w:sz="2" w:space="0" w:color="E3E3E3"/>
            <w:left w:val="single" w:sz="2" w:space="0" w:color="E3E3E3"/>
            <w:bottom w:val="single" w:sz="2" w:space="0" w:color="E3E3E3"/>
            <w:right w:val="single" w:sz="2" w:space="0" w:color="E3E3E3"/>
          </w:divBdr>
          <w:divsChild>
            <w:div w:id="1379210539">
              <w:marLeft w:val="0"/>
              <w:marRight w:val="0"/>
              <w:marTop w:val="0"/>
              <w:marBottom w:val="0"/>
              <w:divBdr>
                <w:top w:val="single" w:sz="2" w:space="0" w:color="E3E3E3"/>
                <w:left w:val="single" w:sz="2" w:space="0" w:color="E3E3E3"/>
                <w:bottom w:val="single" w:sz="2" w:space="0" w:color="E3E3E3"/>
                <w:right w:val="single" w:sz="2" w:space="0" w:color="E3E3E3"/>
              </w:divBdr>
              <w:divsChild>
                <w:div w:id="910121555">
                  <w:marLeft w:val="0"/>
                  <w:marRight w:val="0"/>
                  <w:marTop w:val="0"/>
                  <w:marBottom w:val="0"/>
                  <w:divBdr>
                    <w:top w:val="single" w:sz="2" w:space="0" w:color="E3E3E3"/>
                    <w:left w:val="single" w:sz="2" w:space="0" w:color="E3E3E3"/>
                    <w:bottom w:val="single" w:sz="2" w:space="0" w:color="E3E3E3"/>
                    <w:right w:val="single" w:sz="2" w:space="0" w:color="E3E3E3"/>
                  </w:divBdr>
                  <w:divsChild>
                    <w:div w:id="838428327">
                      <w:marLeft w:val="0"/>
                      <w:marRight w:val="0"/>
                      <w:marTop w:val="0"/>
                      <w:marBottom w:val="0"/>
                      <w:divBdr>
                        <w:top w:val="single" w:sz="2" w:space="0" w:color="E3E3E3"/>
                        <w:left w:val="single" w:sz="2" w:space="0" w:color="E3E3E3"/>
                        <w:bottom w:val="single" w:sz="2" w:space="0" w:color="E3E3E3"/>
                        <w:right w:val="single" w:sz="2" w:space="0" w:color="E3E3E3"/>
                      </w:divBdr>
                      <w:divsChild>
                        <w:div w:id="1897473948">
                          <w:marLeft w:val="0"/>
                          <w:marRight w:val="0"/>
                          <w:marTop w:val="0"/>
                          <w:marBottom w:val="0"/>
                          <w:divBdr>
                            <w:top w:val="single" w:sz="2" w:space="0" w:color="E3E3E3"/>
                            <w:left w:val="single" w:sz="2" w:space="0" w:color="E3E3E3"/>
                            <w:bottom w:val="single" w:sz="2" w:space="0" w:color="E3E3E3"/>
                            <w:right w:val="single" w:sz="2" w:space="0" w:color="E3E3E3"/>
                          </w:divBdr>
                          <w:divsChild>
                            <w:div w:id="1580215649">
                              <w:marLeft w:val="0"/>
                              <w:marRight w:val="0"/>
                              <w:marTop w:val="0"/>
                              <w:marBottom w:val="0"/>
                              <w:divBdr>
                                <w:top w:val="single" w:sz="2" w:space="0" w:color="E3E3E3"/>
                                <w:left w:val="single" w:sz="2" w:space="0" w:color="E3E3E3"/>
                                <w:bottom w:val="single" w:sz="2" w:space="0" w:color="E3E3E3"/>
                                <w:right w:val="single" w:sz="2" w:space="0" w:color="E3E3E3"/>
                              </w:divBdr>
                              <w:divsChild>
                                <w:div w:id="361588769">
                                  <w:marLeft w:val="0"/>
                                  <w:marRight w:val="0"/>
                                  <w:marTop w:val="100"/>
                                  <w:marBottom w:val="100"/>
                                  <w:divBdr>
                                    <w:top w:val="single" w:sz="2" w:space="0" w:color="E3E3E3"/>
                                    <w:left w:val="single" w:sz="2" w:space="0" w:color="E3E3E3"/>
                                    <w:bottom w:val="single" w:sz="2" w:space="0" w:color="E3E3E3"/>
                                    <w:right w:val="single" w:sz="2" w:space="0" w:color="E3E3E3"/>
                                  </w:divBdr>
                                  <w:divsChild>
                                    <w:div w:id="1454860856">
                                      <w:marLeft w:val="0"/>
                                      <w:marRight w:val="0"/>
                                      <w:marTop w:val="0"/>
                                      <w:marBottom w:val="0"/>
                                      <w:divBdr>
                                        <w:top w:val="single" w:sz="2" w:space="0" w:color="E3E3E3"/>
                                        <w:left w:val="single" w:sz="2" w:space="0" w:color="E3E3E3"/>
                                        <w:bottom w:val="single" w:sz="2" w:space="0" w:color="E3E3E3"/>
                                        <w:right w:val="single" w:sz="2" w:space="0" w:color="E3E3E3"/>
                                      </w:divBdr>
                                      <w:divsChild>
                                        <w:div w:id="1918636599">
                                          <w:marLeft w:val="0"/>
                                          <w:marRight w:val="0"/>
                                          <w:marTop w:val="0"/>
                                          <w:marBottom w:val="0"/>
                                          <w:divBdr>
                                            <w:top w:val="single" w:sz="2" w:space="0" w:color="E3E3E3"/>
                                            <w:left w:val="single" w:sz="2" w:space="0" w:color="E3E3E3"/>
                                            <w:bottom w:val="single" w:sz="2" w:space="0" w:color="E3E3E3"/>
                                            <w:right w:val="single" w:sz="2" w:space="0" w:color="E3E3E3"/>
                                          </w:divBdr>
                                          <w:divsChild>
                                            <w:div w:id="675158548">
                                              <w:marLeft w:val="0"/>
                                              <w:marRight w:val="0"/>
                                              <w:marTop w:val="0"/>
                                              <w:marBottom w:val="0"/>
                                              <w:divBdr>
                                                <w:top w:val="single" w:sz="2" w:space="0" w:color="E3E3E3"/>
                                                <w:left w:val="single" w:sz="2" w:space="0" w:color="E3E3E3"/>
                                                <w:bottom w:val="single" w:sz="2" w:space="0" w:color="E3E3E3"/>
                                                <w:right w:val="single" w:sz="2" w:space="0" w:color="E3E3E3"/>
                                              </w:divBdr>
                                              <w:divsChild>
                                                <w:div w:id="1380546896">
                                                  <w:marLeft w:val="0"/>
                                                  <w:marRight w:val="0"/>
                                                  <w:marTop w:val="0"/>
                                                  <w:marBottom w:val="0"/>
                                                  <w:divBdr>
                                                    <w:top w:val="single" w:sz="2" w:space="0" w:color="E3E3E3"/>
                                                    <w:left w:val="single" w:sz="2" w:space="0" w:color="E3E3E3"/>
                                                    <w:bottom w:val="single" w:sz="2" w:space="0" w:color="E3E3E3"/>
                                                    <w:right w:val="single" w:sz="2" w:space="0" w:color="E3E3E3"/>
                                                  </w:divBdr>
                                                  <w:divsChild>
                                                    <w:div w:id="749544729">
                                                      <w:marLeft w:val="0"/>
                                                      <w:marRight w:val="0"/>
                                                      <w:marTop w:val="0"/>
                                                      <w:marBottom w:val="0"/>
                                                      <w:divBdr>
                                                        <w:top w:val="single" w:sz="2" w:space="0" w:color="E3E3E3"/>
                                                        <w:left w:val="single" w:sz="2" w:space="0" w:color="E3E3E3"/>
                                                        <w:bottom w:val="single" w:sz="2" w:space="0" w:color="E3E3E3"/>
                                                        <w:right w:val="single" w:sz="2" w:space="0" w:color="E3E3E3"/>
                                                      </w:divBdr>
                                                      <w:divsChild>
                                                        <w:div w:id="5486884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51496571">
          <w:marLeft w:val="0"/>
          <w:marRight w:val="0"/>
          <w:marTop w:val="0"/>
          <w:marBottom w:val="0"/>
          <w:divBdr>
            <w:top w:val="none" w:sz="0" w:space="0" w:color="auto"/>
            <w:left w:val="none" w:sz="0" w:space="0" w:color="auto"/>
            <w:bottom w:val="none" w:sz="0" w:space="0" w:color="auto"/>
            <w:right w:val="none" w:sz="0" w:space="0" w:color="auto"/>
          </w:divBdr>
        </w:div>
      </w:divsChild>
    </w:div>
    <w:div w:id="1046444331">
      <w:bodyDiv w:val="1"/>
      <w:marLeft w:val="0"/>
      <w:marRight w:val="0"/>
      <w:marTop w:val="0"/>
      <w:marBottom w:val="0"/>
      <w:divBdr>
        <w:top w:val="none" w:sz="0" w:space="0" w:color="auto"/>
        <w:left w:val="none" w:sz="0" w:space="0" w:color="auto"/>
        <w:bottom w:val="none" w:sz="0" w:space="0" w:color="auto"/>
        <w:right w:val="none" w:sz="0" w:space="0" w:color="auto"/>
      </w:divBdr>
    </w:div>
    <w:div w:id="1057633590">
      <w:bodyDiv w:val="1"/>
      <w:marLeft w:val="0"/>
      <w:marRight w:val="0"/>
      <w:marTop w:val="0"/>
      <w:marBottom w:val="0"/>
      <w:divBdr>
        <w:top w:val="none" w:sz="0" w:space="0" w:color="auto"/>
        <w:left w:val="none" w:sz="0" w:space="0" w:color="auto"/>
        <w:bottom w:val="none" w:sz="0" w:space="0" w:color="auto"/>
        <w:right w:val="none" w:sz="0" w:space="0" w:color="auto"/>
      </w:divBdr>
    </w:div>
    <w:div w:id="1112676395">
      <w:bodyDiv w:val="1"/>
      <w:marLeft w:val="0"/>
      <w:marRight w:val="0"/>
      <w:marTop w:val="0"/>
      <w:marBottom w:val="0"/>
      <w:divBdr>
        <w:top w:val="none" w:sz="0" w:space="0" w:color="auto"/>
        <w:left w:val="none" w:sz="0" w:space="0" w:color="auto"/>
        <w:bottom w:val="none" w:sz="0" w:space="0" w:color="auto"/>
        <w:right w:val="none" w:sz="0" w:space="0" w:color="auto"/>
      </w:divBdr>
    </w:div>
    <w:div w:id="1196962807">
      <w:bodyDiv w:val="1"/>
      <w:marLeft w:val="0"/>
      <w:marRight w:val="0"/>
      <w:marTop w:val="0"/>
      <w:marBottom w:val="0"/>
      <w:divBdr>
        <w:top w:val="none" w:sz="0" w:space="0" w:color="auto"/>
        <w:left w:val="none" w:sz="0" w:space="0" w:color="auto"/>
        <w:bottom w:val="none" w:sz="0" w:space="0" w:color="auto"/>
        <w:right w:val="none" w:sz="0" w:space="0" w:color="auto"/>
      </w:divBdr>
    </w:div>
    <w:div w:id="1213469019">
      <w:bodyDiv w:val="1"/>
      <w:marLeft w:val="0"/>
      <w:marRight w:val="0"/>
      <w:marTop w:val="0"/>
      <w:marBottom w:val="0"/>
      <w:divBdr>
        <w:top w:val="none" w:sz="0" w:space="0" w:color="auto"/>
        <w:left w:val="none" w:sz="0" w:space="0" w:color="auto"/>
        <w:bottom w:val="none" w:sz="0" w:space="0" w:color="auto"/>
        <w:right w:val="none" w:sz="0" w:space="0" w:color="auto"/>
      </w:divBdr>
    </w:div>
    <w:div w:id="1216703075">
      <w:bodyDiv w:val="1"/>
      <w:marLeft w:val="0"/>
      <w:marRight w:val="0"/>
      <w:marTop w:val="0"/>
      <w:marBottom w:val="0"/>
      <w:divBdr>
        <w:top w:val="none" w:sz="0" w:space="0" w:color="auto"/>
        <w:left w:val="none" w:sz="0" w:space="0" w:color="auto"/>
        <w:bottom w:val="none" w:sz="0" w:space="0" w:color="auto"/>
        <w:right w:val="none" w:sz="0" w:space="0" w:color="auto"/>
      </w:divBdr>
    </w:div>
    <w:div w:id="1223712551">
      <w:bodyDiv w:val="1"/>
      <w:marLeft w:val="0"/>
      <w:marRight w:val="0"/>
      <w:marTop w:val="0"/>
      <w:marBottom w:val="0"/>
      <w:divBdr>
        <w:top w:val="none" w:sz="0" w:space="0" w:color="auto"/>
        <w:left w:val="none" w:sz="0" w:space="0" w:color="auto"/>
        <w:bottom w:val="none" w:sz="0" w:space="0" w:color="auto"/>
        <w:right w:val="none" w:sz="0" w:space="0" w:color="auto"/>
      </w:divBdr>
    </w:div>
    <w:div w:id="1256941456">
      <w:bodyDiv w:val="1"/>
      <w:marLeft w:val="0"/>
      <w:marRight w:val="0"/>
      <w:marTop w:val="0"/>
      <w:marBottom w:val="0"/>
      <w:divBdr>
        <w:top w:val="none" w:sz="0" w:space="0" w:color="auto"/>
        <w:left w:val="none" w:sz="0" w:space="0" w:color="auto"/>
        <w:bottom w:val="none" w:sz="0" w:space="0" w:color="auto"/>
        <w:right w:val="none" w:sz="0" w:space="0" w:color="auto"/>
      </w:divBdr>
      <w:divsChild>
        <w:div w:id="1062631860">
          <w:marLeft w:val="0"/>
          <w:marRight w:val="0"/>
          <w:marTop w:val="0"/>
          <w:marBottom w:val="0"/>
          <w:divBdr>
            <w:top w:val="single" w:sz="2" w:space="0" w:color="E3E3E3"/>
            <w:left w:val="single" w:sz="2" w:space="0" w:color="E3E3E3"/>
            <w:bottom w:val="single" w:sz="2" w:space="0" w:color="E3E3E3"/>
            <w:right w:val="single" w:sz="2" w:space="0" w:color="E3E3E3"/>
          </w:divBdr>
          <w:divsChild>
            <w:div w:id="1945913931">
              <w:marLeft w:val="0"/>
              <w:marRight w:val="0"/>
              <w:marTop w:val="0"/>
              <w:marBottom w:val="0"/>
              <w:divBdr>
                <w:top w:val="single" w:sz="2" w:space="0" w:color="E3E3E3"/>
                <w:left w:val="single" w:sz="2" w:space="0" w:color="E3E3E3"/>
                <w:bottom w:val="single" w:sz="2" w:space="0" w:color="E3E3E3"/>
                <w:right w:val="single" w:sz="2" w:space="0" w:color="E3E3E3"/>
              </w:divBdr>
              <w:divsChild>
                <w:div w:id="1156142643">
                  <w:marLeft w:val="0"/>
                  <w:marRight w:val="0"/>
                  <w:marTop w:val="0"/>
                  <w:marBottom w:val="0"/>
                  <w:divBdr>
                    <w:top w:val="single" w:sz="2" w:space="0" w:color="E3E3E3"/>
                    <w:left w:val="single" w:sz="2" w:space="0" w:color="E3E3E3"/>
                    <w:bottom w:val="single" w:sz="2" w:space="0" w:color="E3E3E3"/>
                    <w:right w:val="single" w:sz="2" w:space="0" w:color="E3E3E3"/>
                  </w:divBdr>
                  <w:divsChild>
                    <w:div w:id="1882093184">
                      <w:marLeft w:val="0"/>
                      <w:marRight w:val="0"/>
                      <w:marTop w:val="0"/>
                      <w:marBottom w:val="0"/>
                      <w:divBdr>
                        <w:top w:val="single" w:sz="2" w:space="0" w:color="E3E3E3"/>
                        <w:left w:val="single" w:sz="2" w:space="0" w:color="E3E3E3"/>
                        <w:bottom w:val="single" w:sz="2" w:space="0" w:color="E3E3E3"/>
                        <w:right w:val="single" w:sz="2" w:space="0" w:color="E3E3E3"/>
                      </w:divBdr>
                      <w:divsChild>
                        <w:div w:id="1560246173">
                          <w:marLeft w:val="0"/>
                          <w:marRight w:val="0"/>
                          <w:marTop w:val="0"/>
                          <w:marBottom w:val="0"/>
                          <w:divBdr>
                            <w:top w:val="single" w:sz="2" w:space="0" w:color="E3E3E3"/>
                            <w:left w:val="single" w:sz="2" w:space="0" w:color="E3E3E3"/>
                            <w:bottom w:val="single" w:sz="2" w:space="0" w:color="E3E3E3"/>
                            <w:right w:val="single" w:sz="2" w:space="0" w:color="E3E3E3"/>
                          </w:divBdr>
                          <w:divsChild>
                            <w:div w:id="927080279">
                              <w:marLeft w:val="0"/>
                              <w:marRight w:val="0"/>
                              <w:marTop w:val="0"/>
                              <w:marBottom w:val="0"/>
                              <w:divBdr>
                                <w:top w:val="single" w:sz="2" w:space="0" w:color="E3E3E3"/>
                                <w:left w:val="single" w:sz="2" w:space="0" w:color="E3E3E3"/>
                                <w:bottom w:val="single" w:sz="2" w:space="0" w:color="E3E3E3"/>
                                <w:right w:val="single" w:sz="2" w:space="0" w:color="E3E3E3"/>
                              </w:divBdr>
                              <w:divsChild>
                                <w:div w:id="1446970563">
                                  <w:marLeft w:val="0"/>
                                  <w:marRight w:val="0"/>
                                  <w:marTop w:val="100"/>
                                  <w:marBottom w:val="100"/>
                                  <w:divBdr>
                                    <w:top w:val="single" w:sz="2" w:space="0" w:color="E3E3E3"/>
                                    <w:left w:val="single" w:sz="2" w:space="0" w:color="E3E3E3"/>
                                    <w:bottom w:val="single" w:sz="2" w:space="0" w:color="E3E3E3"/>
                                    <w:right w:val="single" w:sz="2" w:space="0" w:color="E3E3E3"/>
                                  </w:divBdr>
                                  <w:divsChild>
                                    <w:div w:id="65030882">
                                      <w:marLeft w:val="0"/>
                                      <w:marRight w:val="0"/>
                                      <w:marTop w:val="0"/>
                                      <w:marBottom w:val="0"/>
                                      <w:divBdr>
                                        <w:top w:val="single" w:sz="2" w:space="0" w:color="E3E3E3"/>
                                        <w:left w:val="single" w:sz="2" w:space="0" w:color="E3E3E3"/>
                                        <w:bottom w:val="single" w:sz="2" w:space="0" w:color="E3E3E3"/>
                                        <w:right w:val="single" w:sz="2" w:space="0" w:color="E3E3E3"/>
                                      </w:divBdr>
                                      <w:divsChild>
                                        <w:div w:id="2112116896">
                                          <w:marLeft w:val="0"/>
                                          <w:marRight w:val="0"/>
                                          <w:marTop w:val="0"/>
                                          <w:marBottom w:val="0"/>
                                          <w:divBdr>
                                            <w:top w:val="single" w:sz="2" w:space="0" w:color="E3E3E3"/>
                                            <w:left w:val="single" w:sz="2" w:space="0" w:color="E3E3E3"/>
                                            <w:bottom w:val="single" w:sz="2" w:space="0" w:color="E3E3E3"/>
                                            <w:right w:val="single" w:sz="2" w:space="0" w:color="E3E3E3"/>
                                          </w:divBdr>
                                          <w:divsChild>
                                            <w:div w:id="1411997289">
                                              <w:marLeft w:val="0"/>
                                              <w:marRight w:val="0"/>
                                              <w:marTop w:val="0"/>
                                              <w:marBottom w:val="0"/>
                                              <w:divBdr>
                                                <w:top w:val="single" w:sz="2" w:space="0" w:color="E3E3E3"/>
                                                <w:left w:val="single" w:sz="2" w:space="0" w:color="E3E3E3"/>
                                                <w:bottom w:val="single" w:sz="2" w:space="0" w:color="E3E3E3"/>
                                                <w:right w:val="single" w:sz="2" w:space="0" w:color="E3E3E3"/>
                                              </w:divBdr>
                                              <w:divsChild>
                                                <w:div w:id="539708230">
                                                  <w:marLeft w:val="0"/>
                                                  <w:marRight w:val="0"/>
                                                  <w:marTop w:val="0"/>
                                                  <w:marBottom w:val="0"/>
                                                  <w:divBdr>
                                                    <w:top w:val="single" w:sz="2" w:space="0" w:color="E3E3E3"/>
                                                    <w:left w:val="single" w:sz="2" w:space="0" w:color="E3E3E3"/>
                                                    <w:bottom w:val="single" w:sz="2" w:space="0" w:color="E3E3E3"/>
                                                    <w:right w:val="single" w:sz="2" w:space="0" w:color="E3E3E3"/>
                                                  </w:divBdr>
                                                  <w:divsChild>
                                                    <w:div w:id="849291875">
                                                      <w:marLeft w:val="0"/>
                                                      <w:marRight w:val="0"/>
                                                      <w:marTop w:val="0"/>
                                                      <w:marBottom w:val="0"/>
                                                      <w:divBdr>
                                                        <w:top w:val="single" w:sz="2" w:space="0" w:color="E3E3E3"/>
                                                        <w:left w:val="single" w:sz="2" w:space="0" w:color="E3E3E3"/>
                                                        <w:bottom w:val="single" w:sz="2" w:space="0" w:color="E3E3E3"/>
                                                        <w:right w:val="single" w:sz="2" w:space="0" w:color="E3E3E3"/>
                                                      </w:divBdr>
                                                      <w:divsChild>
                                                        <w:div w:id="8782484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27922894">
          <w:marLeft w:val="0"/>
          <w:marRight w:val="0"/>
          <w:marTop w:val="0"/>
          <w:marBottom w:val="0"/>
          <w:divBdr>
            <w:top w:val="none" w:sz="0" w:space="0" w:color="auto"/>
            <w:left w:val="none" w:sz="0" w:space="0" w:color="auto"/>
            <w:bottom w:val="none" w:sz="0" w:space="0" w:color="auto"/>
            <w:right w:val="none" w:sz="0" w:space="0" w:color="auto"/>
          </w:divBdr>
        </w:div>
      </w:divsChild>
    </w:div>
    <w:div w:id="1259171932">
      <w:bodyDiv w:val="1"/>
      <w:marLeft w:val="0"/>
      <w:marRight w:val="0"/>
      <w:marTop w:val="0"/>
      <w:marBottom w:val="0"/>
      <w:divBdr>
        <w:top w:val="none" w:sz="0" w:space="0" w:color="auto"/>
        <w:left w:val="none" w:sz="0" w:space="0" w:color="auto"/>
        <w:bottom w:val="none" w:sz="0" w:space="0" w:color="auto"/>
        <w:right w:val="none" w:sz="0" w:space="0" w:color="auto"/>
      </w:divBdr>
    </w:div>
    <w:div w:id="1265963992">
      <w:bodyDiv w:val="1"/>
      <w:marLeft w:val="0"/>
      <w:marRight w:val="0"/>
      <w:marTop w:val="0"/>
      <w:marBottom w:val="0"/>
      <w:divBdr>
        <w:top w:val="none" w:sz="0" w:space="0" w:color="auto"/>
        <w:left w:val="none" w:sz="0" w:space="0" w:color="auto"/>
        <w:bottom w:val="none" w:sz="0" w:space="0" w:color="auto"/>
        <w:right w:val="none" w:sz="0" w:space="0" w:color="auto"/>
      </w:divBdr>
    </w:div>
    <w:div w:id="1281302743">
      <w:bodyDiv w:val="1"/>
      <w:marLeft w:val="0"/>
      <w:marRight w:val="0"/>
      <w:marTop w:val="0"/>
      <w:marBottom w:val="0"/>
      <w:divBdr>
        <w:top w:val="none" w:sz="0" w:space="0" w:color="auto"/>
        <w:left w:val="none" w:sz="0" w:space="0" w:color="auto"/>
        <w:bottom w:val="none" w:sz="0" w:space="0" w:color="auto"/>
        <w:right w:val="none" w:sz="0" w:space="0" w:color="auto"/>
      </w:divBdr>
    </w:div>
    <w:div w:id="1301301507">
      <w:bodyDiv w:val="1"/>
      <w:marLeft w:val="0"/>
      <w:marRight w:val="0"/>
      <w:marTop w:val="0"/>
      <w:marBottom w:val="0"/>
      <w:divBdr>
        <w:top w:val="none" w:sz="0" w:space="0" w:color="auto"/>
        <w:left w:val="none" w:sz="0" w:space="0" w:color="auto"/>
        <w:bottom w:val="none" w:sz="0" w:space="0" w:color="auto"/>
        <w:right w:val="none" w:sz="0" w:space="0" w:color="auto"/>
      </w:divBdr>
      <w:divsChild>
        <w:div w:id="699669038">
          <w:marLeft w:val="0"/>
          <w:marRight w:val="0"/>
          <w:marTop w:val="0"/>
          <w:marBottom w:val="0"/>
          <w:divBdr>
            <w:top w:val="none" w:sz="0" w:space="0" w:color="auto"/>
            <w:left w:val="none" w:sz="0" w:space="0" w:color="auto"/>
            <w:bottom w:val="none" w:sz="0" w:space="0" w:color="auto"/>
            <w:right w:val="none" w:sz="0" w:space="0" w:color="auto"/>
          </w:divBdr>
          <w:divsChild>
            <w:div w:id="71902442">
              <w:marLeft w:val="0"/>
              <w:marRight w:val="0"/>
              <w:marTop w:val="0"/>
              <w:marBottom w:val="0"/>
              <w:divBdr>
                <w:top w:val="none" w:sz="0" w:space="0" w:color="auto"/>
                <w:left w:val="none" w:sz="0" w:space="0" w:color="auto"/>
                <w:bottom w:val="none" w:sz="0" w:space="0" w:color="auto"/>
                <w:right w:val="none" w:sz="0" w:space="0" w:color="auto"/>
              </w:divBdr>
              <w:divsChild>
                <w:div w:id="1378119838">
                  <w:marLeft w:val="0"/>
                  <w:marRight w:val="0"/>
                  <w:marTop w:val="0"/>
                  <w:marBottom w:val="0"/>
                  <w:divBdr>
                    <w:top w:val="none" w:sz="0" w:space="0" w:color="auto"/>
                    <w:left w:val="none" w:sz="0" w:space="0" w:color="auto"/>
                    <w:bottom w:val="none" w:sz="0" w:space="0" w:color="auto"/>
                    <w:right w:val="none" w:sz="0" w:space="0" w:color="auto"/>
                  </w:divBdr>
                  <w:divsChild>
                    <w:div w:id="5071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0295">
          <w:marLeft w:val="0"/>
          <w:marRight w:val="0"/>
          <w:marTop w:val="0"/>
          <w:marBottom w:val="0"/>
          <w:divBdr>
            <w:top w:val="none" w:sz="0" w:space="0" w:color="auto"/>
            <w:left w:val="none" w:sz="0" w:space="0" w:color="auto"/>
            <w:bottom w:val="none" w:sz="0" w:space="0" w:color="auto"/>
            <w:right w:val="none" w:sz="0" w:space="0" w:color="auto"/>
          </w:divBdr>
          <w:divsChild>
            <w:div w:id="380248839">
              <w:marLeft w:val="0"/>
              <w:marRight w:val="0"/>
              <w:marTop w:val="0"/>
              <w:marBottom w:val="0"/>
              <w:divBdr>
                <w:top w:val="none" w:sz="0" w:space="0" w:color="auto"/>
                <w:left w:val="none" w:sz="0" w:space="0" w:color="auto"/>
                <w:bottom w:val="none" w:sz="0" w:space="0" w:color="auto"/>
                <w:right w:val="none" w:sz="0" w:space="0" w:color="auto"/>
              </w:divBdr>
              <w:divsChild>
                <w:div w:id="1488860815">
                  <w:marLeft w:val="0"/>
                  <w:marRight w:val="0"/>
                  <w:marTop w:val="0"/>
                  <w:marBottom w:val="0"/>
                  <w:divBdr>
                    <w:top w:val="none" w:sz="0" w:space="0" w:color="auto"/>
                    <w:left w:val="none" w:sz="0" w:space="0" w:color="auto"/>
                    <w:bottom w:val="none" w:sz="0" w:space="0" w:color="auto"/>
                    <w:right w:val="none" w:sz="0" w:space="0" w:color="auto"/>
                  </w:divBdr>
                  <w:divsChild>
                    <w:div w:id="15134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7948">
      <w:bodyDiv w:val="1"/>
      <w:marLeft w:val="0"/>
      <w:marRight w:val="0"/>
      <w:marTop w:val="0"/>
      <w:marBottom w:val="0"/>
      <w:divBdr>
        <w:top w:val="none" w:sz="0" w:space="0" w:color="auto"/>
        <w:left w:val="none" w:sz="0" w:space="0" w:color="auto"/>
        <w:bottom w:val="none" w:sz="0" w:space="0" w:color="auto"/>
        <w:right w:val="none" w:sz="0" w:space="0" w:color="auto"/>
      </w:divBdr>
      <w:divsChild>
        <w:div w:id="402070505">
          <w:marLeft w:val="0"/>
          <w:marRight w:val="0"/>
          <w:marTop w:val="0"/>
          <w:marBottom w:val="0"/>
          <w:divBdr>
            <w:top w:val="none" w:sz="0" w:space="0" w:color="auto"/>
            <w:left w:val="none" w:sz="0" w:space="0" w:color="auto"/>
            <w:bottom w:val="none" w:sz="0" w:space="0" w:color="auto"/>
            <w:right w:val="none" w:sz="0" w:space="0" w:color="auto"/>
          </w:divBdr>
        </w:div>
        <w:div w:id="1111313971">
          <w:marLeft w:val="0"/>
          <w:marRight w:val="0"/>
          <w:marTop w:val="0"/>
          <w:marBottom w:val="0"/>
          <w:divBdr>
            <w:top w:val="none" w:sz="0" w:space="0" w:color="auto"/>
            <w:left w:val="none" w:sz="0" w:space="0" w:color="auto"/>
            <w:bottom w:val="none" w:sz="0" w:space="0" w:color="auto"/>
            <w:right w:val="none" w:sz="0" w:space="0" w:color="auto"/>
          </w:divBdr>
        </w:div>
        <w:div w:id="520625170">
          <w:marLeft w:val="0"/>
          <w:marRight w:val="0"/>
          <w:marTop w:val="0"/>
          <w:marBottom w:val="0"/>
          <w:divBdr>
            <w:top w:val="none" w:sz="0" w:space="0" w:color="auto"/>
            <w:left w:val="none" w:sz="0" w:space="0" w:color="auto"/>
            <w:bottom w:val="none" w:sz="0" w:space="0" w:color="auto"/>
            <w:right w:val="none" w:sz="0" w:space="0" w:color="auto"/>
          </w:divBdr>
        </w:div>
        <w:div w:id="23869372">
          <w:marLeft w:val="0"/>
          <w:marRight w:val="0"/>
          <w:marTop w:val="0"/>
          <w:marBottom w:val="0"/>
          <w:divBdr>
            <w:top w:val="none" w:sz="0" w:space="0" w:color="auto"/>
            <w:left w:val="none" w:sz="0" w:space="0" w:color="auto"/>
            <w:bottom w:val="none" w:sz="0" w:space="0" w:color="auto"/>
            <w:right w:val="none" w:sz="0" w:space="0" w:color="auto"/>
          </w:divBdr>
        </w:div>
        <w:div w:id="1114517603">
          <w:marLeft w:val="0"/>
          <w:marRight w:val="0"/>
          <w:marTop w:val="0"/>
          <w:marBottom w:val="0"/>
          <w:divBdr>
            <w:top w:val="none" w:sz="0" w:space="0" w:color="auto"/>
            <w:left w:val="none" w:sz="0" w:space="0" w:color="auto"/>
            <w:bottom w:val="none" w:sz="0" w:space="0" w:color="auto"/>
            <w:right w:val="none" w:sz="0" w:space="0" w:color="auto"/>
          </w:divBdr>
        </w:div>
      </w:divsChild>
    </w:div>
    <w:div w:id="1333872108">
      <w:bodyDiv w:val="1"/>
      <w:marLeft w:val="0"/>
      <w:marRight w:val="0"/>
      <w:marTop w:val="0"/>
      <w:marBottom w:val="0"/>
      <w:divBdr>
        <w:top w:val="none" w:sz="0" w:space="0" w:color="auto"/>
        <w:left w:val="none" w:sz="0" w:space="0" w:color="auto"/>
        <w:bottom w:val="none" w:sz="0" w:space="0" w:color="auto"/>
        <w:right w:val="none" w:sz="0" w:space="0" w:color="auto"/>
      </w:divBdr>
    </w:div>
    <w:div w:id="1370448858">
      <w:bodyDiv w:val="1"/>
      <w:marLeft w:val="0"/>
      <w:marRight w:val="0"/>
      <w:marTop w:val="0"/>
      <w:marBottom w:val="0"/>
      <w:divBdr>
        <w:top w:val="none" w:sz="0" w:space="0" w:color="auto"/>
        <w:left w:val="none" w:sz="0" w:space="0" w:color="auto"/>
        <w:bottom w:val="none" w:sz="0" w:space="0" w:color="auto"/>
        <w:right w:val="none" w:sz="0" w:space="0" w:color="auto"/>
      </w:divBdr>
    </w:div>
    <w:div w:id="1371688561">
      <w:bodyDiv w:val="1"/>
      <w:marLeft w:val="0"/>
      <w:marRight w:val="0"/>
      <w:marTop w:val="0"/>
      <w:marBottom w:val="0"/>
      <w:divBdr>
        <w:top w:val="none" w:sz="0" w:space="0" w:color="auto"/>
        <w:left w:val="none" w:sz="0" w:space="0" w:color="auto"/>
        <w:bottom w:val="none" w:sz="0" w:space="0" w:color="auto"/>
        <w:right w:val="none" w:sz="0" w:space="0" w:color="auto"/>
      </w:divBdr>
    </w:div>
    <w:div w:id="1396204180">
      <w:bodyDiv w:val="1"/>
      <w:marLeft w:val="0"/>
      <w:marRight w:val="0"/>
      <w:marTop w:val="0"/>
      <w:marBottom w:val="0"/>
      <w:divBdr>
        <w:top w:val="none" w:sz="0" w:space="0" w:color="auto"/>
        <w:left w:val="none" w:sz="0" w:space="0" w:color="auto"/>
        <w:bottom w:val="none" w:sz="0" w:space="0" w:color="auto"/>
        <w:right w:val="none" w:sz="0" w:space="0" w:color="auto"/>
      </w:divBdr>
    </w:div>
    <w:div w:id="1441993226">
      <w:bodyDiv w:val="1"/>
      <w:marLeft w:val="0"/>
      <w:marRight w:val="0"/>
      <w:marTop w:val="0"/>
      <w:marBottom w:val="0"/>
      <w:divBdr>
        <w:top w:val="none" w:sz="0" w:space="0" w:color="auto"/>
        <w:left w:val="none" w:sz="0" w:space="0" w:color="auto"/>
        <w:bottom w:val="none" w:sz="0" w:space="0" w:color="auto"/>
        <w:right w:val="none" w:sz="0" w:space="0" w:color="auto"/>
      </w:divBdr>
    </w:div>
    <w:div w:id="1541936075">
      <w:bodyDiv w:val="1"/>
      <w:marLeft w:val="0"/>
      <w:marRight w:val="0"/>
      <w:marTop w:val="0"/>
      <w:marBottom w:val="0"/>
      <w:divBdr>
        <w:top w:val="none" w:sz="0" w:space="0" w:color="auto"/>
        <w:left w:val="none" w:sz="0" w:space="0" w:color="auto"/>
        <w:bottom w:val="none" w:sz="0" w:space="0" w:color="auto"/>
        <w:right w:val="none" w:sz="0" w:space="0" w:color="auto"/>
      </w:divBdr>
    </w:div>
    <w:div w:id="1546678631">
      <w:bodyDiv w:val="1"/>
      <w:marLeft w:val="0"/>
      <w:marRight w:val="0"/>
      <w:marTop w:val="0"/>
      <w:marBottom w:val="0"/>
      <w:divBdr>
        <w:top w:val="none" w:sz="0" w:space="0" w:color="auto"/>
        <w:left w:val="none" w:sz="0" w:space="0" w:color="auto"/>
        <w:bottom w:val="none" w:sz="0" w:space="0" w:color="auto"/>
        <w:right w:val="none" w:sz="0" w:space="0" w:color="auto"/>
      </w:divBdr>
    </w:div>
    <w:div w:id="1559587786">
      <w:bodyDiv w:val="1"/>
      <w:marLeft w:val="0"/>
      <w:marRight w:val="0"/>
      <w:marTop w:val="0"/>
      <w:marBottom w:val="0"/>
      <w:divBdr>
        <w:top w:val="none" w:sz="0" w:space="0" w:color="auto"/>
        <w:left w:val="none" w:sz="0" w:space="0" w:color="auto"/>
        <w:bottom w:val="none" w:sz="0" w:space="0" w:color="auto"/>
        <w:right w:val="none" w:sz="0" w:space="0" w:color="auto"/>
      </w:divBdr>
      <w:divsChild>
        <w:div w:id="688530478">
          <w:marLeft w:val="0"/>
          <w:marRight w:val="0"/>
          <w:marTop w:val="0"/>
          <w:marBottom w:val="0"/>
          <w:divBdr>
            <w:top w:val="single" w:sz="2" w:space="0" w:color="E3E3E3"/>
            <w:left w:val="single" w:sz="2" w:space="0" w:color="E3E3E3"/>
            <w:bottom w:val="single" w:sz="2" w:space="0" w:color="E3E3E3"/>
            <w:right w:val="single" w:sz="2" w:space="0" w:color="E3E3E3"/>
          </w:divBdr>
          <w:divsChild>
            <w:div w:id="239097723">
              <w:marLeft w:val="0"/>
              <w:marRight w:val="0"/>
              <w:marTop w:val="0"/>
              <w:marBottom w:val="0"/>
              <w:divBdr>
                <w:top w:val="single" w:sz="2" w:space="0" w:color="E3E3E3"/>
                <w:left w:val="single" w:sz="2" w:space="0" w:color="E3E3E3"/>
                <w:bottom w:val="single" w:sz="2" w:space="0" w:color="E3E3E3"/>
                <w:right w:val="single" w:sz="2" w:space="0" w:color="E3E3E3"/>
              </w:divBdr>
              <w:divsChild>
                <w:div w:id="1853913470">
                  <w:marLeft w:val="0"/>
                  <w:marRight w:val="0"/>
                  <w:marTop w:val="0"/>
                  <w:marBottom w:val="0"/>
                  <w:divBdr>
                    <w:top w:val="single" w:sz="2" w:space="0" w:color="E3E3E3"/>
                    <w:left w:val="single" w:sz="2" w:space="0" w:color="E3E3E3"/>
                    <w:bottom w:val="single" w:sz="2" w:space="0" w:color="E3E3E3"/>
                    <w:right w:val="single" w:sz="2" w:space="0" w:color="E3E3E3"/>
                  </w:divBdr>
                  <w:divsChild>
                    <w:div w:id="113837793">
                      <w:marLeft w:val="0"/>
                      <w:marRight w:val="0"/>
                      <w:marTop w:val="0"/>
                      <w:marBottom w:val="0"/>
                      <w:divBdr>
                        <w:top w:val="single" w:sz="2" w:space="0" w:color="E3E3E3"/>
                        <w:left w:val="single" w:sz="2" w:space="0" w:color="E3E3E3"/>
                        <w:bottom w:val="single" w:sz="2" w:space="0" w:color="E3E3E3"/>
                        <w:right w:val="single" w:sz="2" w:space="0" w:color="E3E3E3"/>
                      </w:divBdr>
                      <w:divsChild>
                        <w:div w:id="1511986948">
                          <w:marLeft w:val="0"/>
                          <w:marRight w:val="0"/>
                          <w:marTop w:val="0"/>
                          <w:marBottom w:val="0"/>
                          <w:divBdr>
                            <w:top w:val="single" w:sz="2" w:space="0" w:color="E3E3E3"/>
                            <w:left w:val="single" w:sz="2" w:space="0" w:color="E3E3E3"/>
                            <w:bottom w:val="single" w:sz="2" w:space="0" w:color="E3E3E3"/>
                            <w:right w:val="single" w:sz="2" w:space="0" w:color="E3E3E3"/>
                          </w:divBdr>
                          <w:divsChild>
                            <w:div w:id="340204408">
                              <w:marLeft w:val="0"/>
                              <w:marRight w:val="0"/>
                              <w:marTop w:val="0"/>
                              <w:marBottom w:val="0"/>
                              <w:divBdr>
                                <w:top w:val="single" w:sz="2" w:space="0" w:color="E3E3E3"/>
                                <w:left w:val="single" w:sz="2" w:space="0" w:color="E3E3E3"/>
                                <w:bottom w:val="single" w:sz="2" w:space="0" w:color="E3E3E3"/>
                                <w:right w:val="single" w:sz="2" w:space="0" w:color="E3E3E3"/>
                              </w:divBdr>
                              <w:divsChild>
                                <w:div w:id="713578546">
                                  <w:marLeft w:val="0"/>
                                  <w:marRight w:val="0"/>
                                  <w:marTop w:val="100"/>
                                  <w:marBottom w:val="100"/>
                                  <w:divBdr>
                                    <w:top w:val="single" w:sz="2" w:space="0" w:color="E3E3E3"/>
                                    <w:left w:val="single" w:sz="2" w:space="0" w:color="E3E3E3"/>
                                    <w:bottom w:val="single" w:sz="2" w:space="0" w:color="E3E3E3"/>
                                    <w:right w:val="single" w:sz="2" w:space="0" w:color="E3E3E3"/>
                                  </w:divBdr>
                                  <w:divsChild>
                                    <w:div w:id="836992497">
                                      <w:marLeft w:val="0"/>
                                      <w:marRight w:val="0"/>
                                      <w:marTop w:val="0"/>
                                      <w:marBottom w:val="0"/>
                                      <w:divBdr>
                                        <w:top w:val="single" w:sz="2" w:space="0" w:color="E3E3E3"/>
                                        <w:left w:val="single" w:sz="2" w:space="0" w:color="E3E3E3"/>
                                        <w:bottom w:val="single" w:sz="2" w:space="0" w:color="E3E3E3"/>
                                        <w:right w:val="single" w:sz="2" w:space="0" w:color="E3E3E3"/>
                                      </w:divBdr>
                                      <w:divsChild>
                                        <w:div w:id="1564371373">
                                          <w:marLeft w:val="0"/>
                                          <w:marRight w:val="0"/>
                                          <w:marTop w:val="0"/>
                                          <w:marBottom w:val="0"/>
                                          <w:divBdr>
                                            <w:top w:val="single" w:sz="2" w:space="0" w:color="E3E3E3"/>
                                            <w:left w:val="single" w:sz="2" w:space="0" w:color="E3E3E3"/>
                                            <w:bottom w:val="single" w:sz="2" w:space="0" w:color="E3E3E3"/>
                                            <w:right w:val="single" w:sz="2" w:space="0" w:color="E3E3E3"/>
                                          </w:divBdr>
                                          <w:divsChild>
                                            <w:div w:id="276062631">
                                              <w:marLeft w:val="0"/>
                                              <w:marRight w:val="0"/>
                                              <w:marTop w:val="0"/>
                                              <w:marBottom w:val="0"/>
                                              <w:divBdr>
                                                <w:top w:val="single" w:sz="2" w:space="0" w:color="E3E3E3"/>
                                                <w:left w:val="single" w:sz="2" w:space="0" w:color="E3E3E3"/>
                                                <w:bottom w:val="single" w:sz="2" w:space="0" w:color="E3E3E3"/>
                                                <w:right w:val="single" w:sz="2" w:space="0" w:color="E3E3E3"/>
                                              </w:divBdr>
                                              <w:divsChild>
                                                <w:div w:id="1883591122">
                                                  <w:marLeft w:val="0"/>
                                                  <w:marRight w:val="0"/>
                                                  <w:marTop w:val="0"/>
                                                  <w:marBottom w:val="0"/>
                                                  <w:divBdr>
                                                    <w:top w:val="single" w:sz="2" w:space="0" w:color="E3E3E3"/>
                                                    <w:left w:val="single" w:sz="2" w:space="0" w:color="E3E3E3"/>
                                                    <w:bottom w:val="single" w:sz="2" w:space="0" w:color="E3E3E3"/>
                                                    <w:right w:val="single" w:sz="2" w:space="0" w:color="E3E3E3"/>
                                                  </w:divBdr>
                                                  <w:divsChild>
                                                    <w:div w:id="1167475106">
                                                      <w:marLeft w:val="0"/>
                                                      <w:marRight w:val="0"/>
                                                      <w:marTop w:val="0"/>
                                                      <w:marBottom w:val="0"/>
                                                      <w:divBdr>
                                                        <w:top w:val="single" w:sz="2" w:space="0" w:color="E3E3E3"/>
                                                        <w:left w:val="single" w:sz="2" w:space="0" w:color="E3E3E3"/>
                                                        <w:bottom w:val="single" w:sz="2" w:space="0" w:color="E3E3E3"/>
                                                        <w:right w:val="single" w:sz="2" w:space="0" w:color="E3E3E3"/>
                                                      </w:divBdr>
                                                      <w:divsChild>
                                                        <w:div w:id="8021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07142154">
          <w:marLeft w:val="0"/>
          <w:marRight w:val="0"/>
          <w:marTop w:val="0"/>
          <w:marBottom w:val="0"/>
          <w:divBdr>
            <w:top w:val="none" w:sz="0" w:space="0" w:color="auto"/>
            <w:left w:val="none" w:sz="0" w:space="0" w:color="auto"/>
            <w:bottom w:val="none" w:sz="0" w:space="0" w:color="auto"/>
            <w:right w:val="none" w:sz="0" w:space="0" w:color="auto"/>
          </w:divBdr>
        </w:div>
      </w:divsChild>
    </w:div>
    <w:div w:id="1562331569">
      <w:bodyDiv w:val="1"/>
      <w:marLeft w:val="0"/>
      <w:marRight w:val="0"/>
      <w:marTop w:val="0"/>
      <w:marBottom w:val="0"/>
      <w:divBdr>
        <w:top w:val="none" w:sz="0" w:space="0" w:color="auto"/>
        <w:left w:val="none" w:sz="0" w:space="0" w:color="auto"/>
        <w:bottom w:val="none" w:sz="0" w:space="0" w:color="auto"/>
        <w:right w:val="none" w:sz="0" w:space="0" w:color="auto"/>
      </w:divBdr>
    </w:div>
    <w:div w:id="1607425230">
      <w:bodyDiv w:val="1"/>
      <w:marLeft w:val="0"/>
      <w:marRight w:val="0"/>
      <w:marTop w:val="0"/>
      <w:marBottom w:val="0"/>
      <w:divBdr>
        <w:top w:val="none" w:sz="0" w:space="0" w:color="auto"/>
        <w:left w:val="none" w:sz="0" w:space="0" w:color="auto"/>
        <w:bottom w:val="none" w:sz="0" w:space="0" w:color="auto"/>
        <w:right w:val="none" w:sz="0" w:space="0" w:color="auto"/>
      </w:divBdr>
      <w:divsChild>
        <w:div w:id="516969203">
          <w:marLeft w:val="0"/>
          <w:marRight w:val="0"/>
          <w:marTop w:val="0"/>
          <w:marBottom w:val="0"/>
          <w:divBdr>
            <w:top w:val="single" w:sz="2" w:space="0" w:color="E3E3E3"/>
            <w:left w:val="single" w:sz="2" w:space="0" w:color="E3E3E3"/>
            <w:bottom w:val="single" w:sz="2" w:space="0" w:color="E3E3E3"/>
            <w:right w:val="single" w:sz="2" w:space="0" w:color="E3E3E3"/>
          </w:divBdr>
          <w:divsChild>
            <w:div w:id="989283237">
              <w:marLeft w:val="0"/>
              <w:marRight w:val="0"/>
              <w:marTop w:val="0"/>
              <w:marBottom w:val="0"/>
              <w:divBdr>
                <w:top w:val="single" w:sz="2" w:space="0" w:color="E3E3E3"/>
                <w:left w:val="single" w:sz="2" w:space="0" w:color="E3E3E3"/>
                <w:bottom w:val="single" w:sz="2" w:space="0" w:color="E3E3E3"/>
                <w:right w:val="single" w:sz="2" w:space="0" w:color="E3E3E3"/>
              </w:divBdr>
              <w:divsChild>
                <w:div w:id="619266928">
                  <w:marLeft w:val="0"/>
                  <w:marRight w:val="0"/>
                  <w:marTop w:val="0"/>
                  <w:marBottom w:val="0"/>
                  <w:divBdr>
                    <w:top w:val="single" w:sz="2" w:space="0" w:color="E3E3E3"/>
                    <w:left w:val="single" w:sz="2" w:space="0" w:color="E3E3E3"/>
                    <w:bottom w:val="single" w:sz="2" w:space="0" w:color="E3E3E3"/>
                    <w:right w:val="single" w:sz="2" w:space="0" w:color="E3E3E3"/>
                  </w:divBdr>
                  <w:divsChild>
                    <w:div w:id="987974265">
                      <w:marLeft w:val="0"/>
                      <w:marRight w:val="0"/>
                      <w:marTop w:val="0"/>
                      <w:marBottom w:val="0"/>
                      <w:divBdr>
                        <w:top w:val="single" w:sz="2" w:space="0" w:color="E3E3E3"/>
                        <w:left w:val="single" w:sz="2" w:space="0" w:color="E3E3E3"/>
                        <w:bottom w:val="single" w:sz="2" w:space="0" w:color="E3E3E3"/>
                        <w:right w:val="single" w:sz="2" w:space="0" w:color="E3E3E3"/>
                      </w:divBdr>
                      <w:divsChild>
                        <w:div w:id="2109153677">
                          <w:marLeft w:val="0"/>
                          <w:marRight w:val="0"/>
                          <w:marTop w:val="0"/>
                          <w:marBottom w:val="0"/>
                          <w:divBdr>
                            <w:top w:val="single" w:sz="2" w:space="0" w:color="E3E3E3"/>
                            <w:left w:val="single" w:sz="2" w:space="0" w:color="E3E3E3"/>
                            <w:bottom w:val="single" w:sz="2" w:space="0" w:color="E3E3E3"/>
                            <w:right w:val="single" w:sz="2" w:space="0" w:color="E3E3E3"/>
                          </w:divBdr>
                          <w:divsChild>
                            <w:div w:id="1902524186">
                              <w:marLeft w:val="0"/>
                              <w:marRight w:val="0"/>
                              <w:marTop w:val="0"/>
                              <w:marBottom w:val="0"/>
                              <w:divBdr>
                                <w:top w:val="single" w:sz="2" w:space="0" w:color="E3E3E3"/>
                                <w:left w:val="single" w:sz="2" w:space="0" w:color="E3E3E3"/>
                                <w:bottom w:val="single" w:sz="2" w:space="0" w:color="E3E3E3"/>
                                <w:right w:val="single" w:sz="2" w:space="0" w:color="E3E3E3"/>
                              </w:divBdr>
                              <w:divsChild>
                                <w:div w:id="464660429">
                                  <w:marLeft w:val="0"/>
                                  <w:marRight w:val="0"/>
                                  <w:marTop w:val="100"/>
                                  <w:marBottom w:val="100"/>
                                  <w:divBdr>
                                    <w:top w:val="single" w:sz="2" w:space="0" w:color="E3E3E3"/>
                                    <w:left w:val="single" w:sz="2" w:space="0" w:color="E3E3E3"/>
                                    <w:bottom w:val="single" w:sz="2" w:space="0" w:color="E3E3E3"/>
                                    <w:right w:val="single" w:sz="2" w:space="0" w:color="E3E3E3"/>
                                  </w:divBdr>
                                  <w:divsChild>
                                    <w:div w:id="1893927874">
                                      <w:marLeft w:val="0"/>
                                      <w:marRight w:val="0"/>
                                      <w:marTop w:val="0"/>
                                      <w:marBottom w:val="0"/>
                                      <w:divBdr>
                                        <w:top w:val="single" w:sz="2" w:space="0" w:color="E3E3E3"/>
                                        <w:left w:val="single" w:sz="2" w:space="0" w:color="E3E3E3"/>
                                        <w:bottom w:val="single" w:sz="2" w:space="0" w:color="E3E3E3"/>
                                        <w:right w:val="single" w:sz="2" w:space="0" w:color="E3E3E3"/>
                                      </w:divBdr>
                                      <w:divsChild>
                                        <w:div w:id="1008484439">
                                          <w:marLeft w:val="0"/>
                                          <w:marRight w:val="0"/>
                                          <w:marTop w:val="0"/>
                                          <w:marBottom w:val="0"/>
                                          <w:divBdr>
                                            <w:top w:val="single" w:sz="2" w:space="0" w:color="E3E3E3"/>
                                            <w:left w:val="single" w:sz="2" w:space="0" w:color="E3E3E3"/>
                                            <w:bottom w:val="single" w:sz="2" w:space="0" w:color="E3E3E3"/>
                                            <w:right w:val="single" w:sz="2" w:space="0" w:color="E3E3E3"/>
                                          </w:divBdr>
                                          <w:divsChild>
                                            <w:div w:id="418605602">
                                              <w:marLeft w:val="0"/>
                                              <w:marRight w:val="0"/>
                                              <w:marTop w:val="0"/>
                                              <w:marBottom w:val="0"/>
                                              <w:divBdr>
                                                <w:top w:val="single" w:sz="2" w:space="0" w:color="E3E3E3"/>
                                                <w:left w:val="single" w:sz="2" w:space="0" w:color="E3E3E3"/>
                                                <w:bottom w:val="single" w:sz="2" w:space="0" w:color="E3E3E3"/>
                                                <w:right w:val="single" w:sz="2" w:space="0" w:color="E3E3E3"/>
                                              </w:divBdr>
                                              <w:divsChild>
                                                <w:div w:id="1619483915">
                                                  <w:marLeft w:val="0"/>
                                                  <w:marRight w:val="0"/>
                                                  <w:marTop w:val="0"/>
                                                  <w:marBottom w:val="0"/>
                                                  <w:divBdr>
                                                    <w:top w:val="single" w:sz="2" w:space="0" w:color="E3E3E3"/>
                                                    <w:left w:val="single" w:sz="2" w:space="0" w:color="E3E3E3"/>
                                                    <w:bottom w:val="single" w:sz="2" w:space="0" w:color="E3E3E3"/>
                                                    <w:right w:val="single" w:sz="2" w:space="0" w:color="E3E3E3"/>
                                                  </w:divBdr>
                                                  <w:divsChild>
                                                    <w:div w:id="2117822777">
                                                      <w:marLeft w:val="0"/>
                                                      <w:marRight w:val="0"/>
                                                      <w:marTop w:val="0"/>
                                                      <w:marBottom w:val="0"/>
                                                      <w:divBdr>
                                                        <w:top w:val="single" w:sz="2" w:space="0" w:color="E3E3E3"/>
                                                        <w:left w:val="single" w:sz="2" w:space="0" w:color="E3E3E3"/>
                                                        <w:bottom w:val="single" w:sz="2" w:space="0" w:color="E3E3E3"/>
                                                        <w:right w:val="single" w:sz="2" w:space="0" w:color="E3E3E3"/>
                                                      </w:divBdr>
                                                      <w:divsChild>
                                                        <w:div w:id="7375527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27897145">
          <w:marLeft w:val="0"/>
          <w:marRight w:val="0"/>
          <w:marTop w:val="0"/>
          <w:marBottom w:val="0"/>
          <w:divBdr>
            <w:top w:val="none" w:sz="0" w:space="0" w:color="auto"/>
            <w:left w:val="none" w:sz="0" w:space="0" w:color="auto"/>
            <w:bottom w:val="none" w:sz="0" w:space="0" w:color="auto"/>
            <w:right w:val="none" w:sz="0" w:space="0" w:color="auto"/>
          </w:divBdr>
        </w:div>
      </w:divsChild>
    </w:div>
    <w:div w:id="1684892158">
      <w:bodyDiv w:val="1"/>
      <w:marLeft w:val="0"/>
      <w:marRight w:val="0"/>
      <w:marTop w:val="0"/>
      <w:marBottom w:val="0"/>
      <w:divBdr>
        <w:top w:val="none" w:sz="0" w:space="0" w:color="auto"/>
        <w:left w:val="none" w:sz="0" w:space="0" w:color="auto"/>
        <w:bottom w:val="none" w:sz="0" w:space="0" w:color="auto"/>
        <w:right w:val="none" w:sz="0" w:space="0" w:color="auto"/>
      </w:divBdr>
    </w:div>
    <w:div w:id="1722825047">
      <w:bodyDiv w:val="1"/>
      <w:marLeft w:val="0"/>
      <w:marRight w:val="0"/>
      <w:marTop w:val="0"/>
      <w:marBottom w:val="0"/>
      <w:divBdr>
        <w:top w:val="none" w:sz="0" w:space="0" w:color="auto"/>
        <w:left w:val="none" w:sz="0" w:space="0" w:color="auto"/>
        <w:bottom w:val="none" w:sz="0" w:space="0" w:color="auto"/>
        <w:right w:val="none" w:sz="0" w:space="0" w:color="auto"/>
      </w:divBdr>
    </w:div>
    <w:div w:id="1741555491">
      <w:bodyDiv w:val="1"/>
      <w:marLeft w:val="0"/>
      <w:marRight w:val="0"/>
      <w:marTop w:val="0"/>
      <w:marBottom w:val="0"/>
      <w:divBdr>
        <w:top w:val="none" w:sz="0" w:space="0" w:color="auto"/>
        <w:left w:val="none" w:sz="0" w:space="0" w:color="auto"/>
        <w:bottom w:val="none" w:sz="0" w:space="0" w:color="auto"/>
        <w:right w:val="none" w:sz="0" w:space="0" w:color="auto"/>
      </w:divBdr>
    </w:div>
    <w:div w:id="1752386163">
      <w:bodyDiv w:val="1"/>
      <w:marLeft w:val="0"/>
      <w:marRight w:val="0"/>
      <w:marTop w:val="0"/>
      <w:marBottom w:val="0"/>
      <w:divBdr>
        <w:top w:val="none" w:sz="0" w:space="0" w:color="auto"/>
        <w:left w:val="none" w:sz="0" w:space="0" w:color="auto"/>
        <w:bottom w:val="none" w:sz="0" w:space="0" w:color="auto"/>
        <w:right w:val="none" w:sz="0" w:space="0" w:color="auto"/>
      </w:divBdr>
    </w:div>
    <w:div w:id="1915431593">
      <w:bodyDiv w:val="1"/>
      <w:marLeft w:val="0"/>
      <w:marRight w:val="0"/>
      <w:marTop w:val="0"/>
      <w:marBottom w:val="0"/>
      <w:divBdr>
        <w:top w:val="none" w:sz="0" w:space="0" w:color="auto"/>
        <w:left w:val="none" w:sz="0" w:space="0" w:color="auto"/>
        <w:bottom w:val="none" w:sz="0" w:space="0" w:color="auto"/>
        <w:right w:val="none" w:sz="0" w:space="0" w:color="auto"/>
      </w:divBdr>
    </w:div>
    <w:div w:id="1917133056">
      <w:bodyDiv w:val="1"/>
      <w:marLeft w:val="0"/>
      <w:marRight w:val="0"/>
      <w:marTop w:val="0"/>
      <w:marBottom w:val="0"/>
      <w:divBdr>
        <w:top w:val="none" w:sz="0" w:space="0" w:color="auto"/>
        <w:left w:val="none" w:sz="0" w:space="0" w:color="auto"/>
        <w:bottom w:val="none" w:sz="0" w:space="0" w:color="auto"/>
        <w:right w:val="none" w:sz="0" w:space="0" w:color="auto"/>
      </w:divBdr>
    </w:div>
    <w:div w:id="1957520005">
      <w:bodyDiv w:val="1"/>
      <w:marLeft w:val="0"/>
      <w:marRight w:val="0"/>
      <w:marTop w:val="0"/>
      <w:marBottom w:val="0"/>
      <w:divBdr>
        <w:top w:val="none" w:sz="0" w:space="0" w:color="auto"/>
        <w:left w:val="none" w:sz="0" w:space="0" w:color="auto"/>
        <w:bottom w:val="none" w:sz="0" w:space="0" w:color="auto"/>
        <w:right w:val="none" w:sz="0" w:space="0" w:color="auto"/>
      </w:divBdr>
    </w:div>
    <w:div w:id="2029284082">
      <w:bodyDiv w:val="1"/>
      <w:marLeft w:val="0"/>
      <w:marRight w:val="0"/>
      <w:marTop w:val="0"/>
      <w:marBottom w:val="0"/>
      <w:divBdr>
        <w:top w:val="none" w:sz="0" w:space="0" w:color="auto"/>
        <w:left w:val="none" w:sz="0" w:space="0" w:color="auto"/>
        <w:bottom w:val="none" w:sz="0" w:space="0" w:color="auto"/>
        <w:right w:val="none" w:sz="0" w:space="0" w:color="auto"/>
      </w:divBdr>
    </w:div>
    <w:div w:id="2119912776">
      <w:bodyDiv w:val="1"/>
      <w:marLeft w:val="0"/>
      <w:marRight w:val="0"/>
      <w:marTop w:val="0"/>
      <w:marBottom w:val="0"/>
      <w:divBdr>
        <w:top w:val="none" w:sz="0" w:space="0" w:color="auto"/>
        <w:left w:val="none" w:sz="0" w:space="0" w:color="auto"/>
        <w:bottom w:val="none" w:sz="0" w:space="0" w:color="auto"/>
        <w:right w:val="none" w:sz="0" w:space="0" w:color="auto"/>
      </w:divBdr>
    </w:div>
    <w:div w:id="2140415490">
      <w:bodyDiv w:val="1"/>
      <w:marLeft w:val="0"/>
      <w:marRight w:val="0"/>
      <w:marTop w:val="0"/>
      <w:marBottom w:val="0"/>
      <w:divBdr>
        <w:top w:val="none" w:sz="0" w:space="0" w:color="auto"/>
        <w:left w:val="none" w:sz="0" w:space="0" w:color="auto"/>
        <w:bottom w:val="none" w:sz="0" w:space="0" w:color="auto"/>
        <w:right w:val="none" w:sz="0" w:space="0" w:color="auto"/>
      </w:divBdr>
    </w:div>
    <w:div w:id="214573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linandmedimages.org/wp-content/uploads/2021/05/JCMI-v5-1436.pdf" TargetMode="External"/><Relationship Id="rId18" Type="http://schemas.openxmlformats.org/officeDocument/2006/relationships/hyperlink" Target="https://doi.org/10.1016/j.ajem.2022.05.040" TargetMode="External"/><Relationship Id="rId3" Type="http://schemas.openxmlformats.org/officeDocument/2006/relationships/styles" Target="styles.xml"/><Relationship Id="rId21" Type="http://schemas.openxmlformats.org/officeDocument/2006/relationships/hyperlink" Target="https://doi.org/10.31674/mjmr.2023.v07i02.006" TargetMode="External"/><Relationship Id="rId7" Type="http://schemas.openxmlformats.org/officeDocument/2006/relationships/endnotes" Target="endnotes.xml"/><Relationship Id="rId12" Type="http://schemas.openxmlformats.org/officeDocument/2006/relationships/hyperlink" Target="https://doi.org/10.1155/2022/2635616" TargetMode="External"/><Relationship Id="rId17" Type="http://schemas.openxmlformats.org/officeDocument/2006/relationships/hyperlink" Target="https://doi.org/10.1016/j.ejcdt.2014.11.0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93/bjaed/mkw040" TargetMode="External"/><Relationship Id="rId20" Type="http://schemas.openxmlformats.org/officeDocument/2006/relationships/hyperlink" Target="https://doi.org/10.1186/s12890-023-02457-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ajem.2021.12.02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7/9781316084182"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healthcare-bulletin.co.uk/article/retrospective-analysis-of-laryngo-tracheo-bronchial-foreign-bodies-in-a-tertiary-care-setting-and-insights-on-ai-detection-methods-236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x.doi.org/10.35366/110437"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F04F1-326C-47DA-9BE3-7A8D0790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2464</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Hariz</dc:creator>
  <cp:lastModifiedBy>    </cp:lastModifiedBy>
  <cp:revision>6</cp:revision>
  <cp:lastPrinted>2024-07-17T03:23:00Z</cp:lastPrinted>
  <dcterms:created xsi:type="dcterms:W3CDTF">2025-07-08T09:25:00Z</dcterms:created>
  <dcterms:modified xsi:type="dcterms:W3CDTF">2025-07-08T09:33:00Z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91F68A364C2E4FFD87207546BA4E6071</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12th edition - Harvard</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b23249d8-0eae-3dee-8456-9ac5533f2c67</vt:lpwstr>
  </property>
  <property fmtid="{D5CDD505-2E9C-101B-9397-08002B2CF9AE}" pid="26" name="Mendeley Citation Style_1">
    <vt:lpwstr>http://www.zotero.org/styles/apa</vt:lpwstr>
  </property>
</Properties>
</file>